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9" w:rsidRDefault="00A81F16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96DF9">
        <w:rPr>
          <w:sz w:val="28"/>
          <w:szCs w:val="28"/>
        </w:rPr>
        <w:t xml:space="preserve"> КУБОВИНСКОГО СЕЛЬСОВЕТА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D96DF9" w:rsidRDefault="00D96DF9" w:rsidP="00D96DF9">
      <w:pPr>
        <w:jc w:val="center"/>
        <w:rPr>
          <w:sz w:val="28"/>
          <w:szCs w:val="28"/>
        </w:rPr>
      </w:pP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6DF9" w:rsidRDefault="00D96DF9" w:rsidP="00D96DF9">
      <w:pPr>
        <w:jc w:val="center"/>
        <w:rPr>
          <w:b/>
          <w:sz w:val="28"/>
          <w:szCs w:val="28"/>
        </w:rPr>
      </w:pPr>
    </w:p>
    <w:p w:rsidR="00D96DF9" w:rsidRDefault="00D96DF9" w:rsidP="00D96D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6DF9" w:rsidRDefault="00D96DF9" w:rsidP="00D96D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15.08.2018 г.</w:t>
      </w:r>
      <w:r>
        <w:rPr>
          <w:sz w:val="28"/>
          <w:szCs w:val="28"/>
        </w:rPr>
        <w:tab/>
        <w:t xml:space="preserve">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Кубовая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188</w:t>
      </w:r>
    </w:p>
    <w:p w:rsidR="00D96DF9" w:rsidRDefault="00D96DF9" w:rsidP="00D96DF9">
      <w:pPr>
        <w:jc w:val="center"/>
        <w:rPr>
          <w:sz w:val="28"/>
          <w:szCs w:val="28"/>
        </w:rPr>
      </w:pPr>
    </w:p>
    <w:p w:rsidR="00D96DF9" w:rsidRDefault="00D96DF9" w:rsidP="00D96DF9">
      <w:pPr>
        <w:jc w:val="center"/>
        <w:rPr>
          <w:sz w:val="28"/>
          <w:szCs w:val="28"/>
        </w:rPr>
      </w:pPr>
    </w:p>
    <w:p w:rsidR="00D96DF9" w:rsidRDefault="00D96DF9" w:rsidP="00D96DF9">
      <w:pPr>
        <w:jc w:val="center"/>
        <w:rPr>
          <w:sz w:val="28"/>
          <w:szCs w:val="28"/>
        </w:rPr>
      </w:pPr>
    </w:p>
    <w:p w:rsidR="00D96DF9" w:rsidRDefault="00D96DF9" w:rsidP="00D96DF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Плана мероприятий по противодействию коррупции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D96DF9" w:rsidRDefault="00D96DF9" w:rsidP="00D96DF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ab/>
        <w:t>Кубовинского  сельсовета Новосибирского района</w:t>
      </w:r>
    </w:p>
    <w:p w:rsidR="00D96DF9" w:rsidRDefault="00D96DF9" w:rsidP="00D96DF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на 2018-2020 годы</w:t>
      </w:r>
    </w:p>
    <w:p w:rsidR="00D96DF9" w:rsidRDefault="00D96DF9" w:rsidP="00D96DF9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РФ от 29.06.2018 № 378 «О Национальном плане противодействия коррупции на 2018-2020 годы, Законом Новосибирской области от 27.04.2010 № 486-ОЗ «О мерах по профилактике коррупции в Новосибирской области» администрация Кубовинского  сельсовета Новосибирского района Новосибирской области</w:t>
      </w: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96DF9" w:rsidRDefault="00D96DF9" w:rsidP="00D96D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мероприятий по противодействию коррупции в администрации Новосибирского района Новосибирской области на 2018-2020 годы (Приложение).</w:t>
      </w:r>
    </w:p>
    <w:p w:rsidR="00D96DF9" w:rsidRDefault="00D96DF9" w:rsidP="00D96D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на официальном сайте администрации Кубовинского сельсовета в сети «Интернет» - </w:t>
      </w:r>
      <w:hyperlink r:id="rId4" w:history="1">
        <w:r>
          <w:rPr>
            <w:rStyle w:val="af5"/>
            <w:rFonts w:eastAsiaTheme="majorEastAsia"/>
            <w:sz w:val="28"/>
            <w:szCs w:val="28"/>
            <w:lang w:val="en-US"/>
          </w:rPr>
          <w:t>https</w:t>
        </w:r>
        <w:r>
          <w:rPr>
            <w:rStyle w:val="af5"/>
            <w:rFonts w:eastAsiaTheme="majorEastAsia"/>
            <w:sz w:val="28"/>
            <w:szCs w:val="28"/>
          </w:rPr>
          <w:t>://</w:t>
        </w:r>
        <w:r>
          <w:rPr>
            <w:rStyle w:val="af5"/>
            <w:rFonts w:eastAsiaTheme="majorEastAsia"/>
            <w:sz w:val="28"/>
            <w:szCs w:val="28"/>
            <w:lang w:val="en-US"/>
          </w:rPr>
          <w:t>kubovinski</w:t>
        </w:r>
        <w:r>
          <w:rPr>
            <w:rStyle w:val="af5"/>
            <w:rFonts w:eastAsiaTheme="majorEastAsia"/>
            <w:sz w:val="28"/>
            <w:szCs w:val="28"/>
          </w:rPr>
          <w:t>.</w:t>
        </w:r>
        <w:r>
          <w:rPr>
            <w:rStyle w:val="af5"/>
            <w:rFonts w:eastAsiaTheme="majorEastAsia"/>
            <w:sz w:val="28"/>
            <w:szCs w:val="28"/>
            <w:lang w:val="en-US"/>
          </w:rPr>
          <w:t>nso</w:t>
        </w:r>
        <w:r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f5"/>
            <w:rFonts w:eastAsiaTheme="majorEastAsia"/>
            <w:sz w:val="28"/>
            <w:szCs w:val="28"/>
            <w:lang w:val="en-US"/>
          </w:rPr>
          <w:t>ru</w:t>
        </w:r>
        <w:proofErr w:type="spellEnd"/>
        <w:r>
          <w:rPr>
            <w:rStyle w:val="af5"/>
            <w:rFonts w:eastAsiaTheme="majorEastAsia"/>
            <w:sz w:val="28"/>
            <w:szCs w:val="28"/>
          </w:rPr>
          <w:t>/</w:t>
        </w:r>
      </w:hyperlink>
    </w:p>
    <w:p w:rsidR="00D96DF9" w:rsidRDefault="00D96DF9" w:rsidP="00D96D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96DF9" w:rsidRDefault="00D96DF9" w:rsidP="00D96D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Кубовинского сельсовета                                          О.В.Ваганова</w:t>
      </w: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DF9" w:rsidRDefault="00D96DF9" w:rsidP="00D96D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Лазарева Е.С.</w:t>
      </w:r>
    </w:p>
    <w:p w:rsidR="00D96DF9" w:rsidRPr="00A81F16" w:rsidRDefault="00D96DF9" w:rsidP="00A81F1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2956-786</w:t>
      </w:r>
    </w:p>
    <w:p w:rsidR="00D96DF9" w:rsidRDefault="00D96DF9" w:rsidP="00D96D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F9" w:rsidRDefault="00D96DF9" w:rsidP="00D96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96DF9" w:rsidRDefault="00D96DF9" w:rsidP="00D96DF9">
      <w:pPr>
        <w:rPr>
          <w:sz w:val="28"/>
          <w:szCs w:val="28"/>
        </w:rPr>
        <w:sectPr w:rsidR="00D96DF9">
          <w:pgSz w:w="11906" w:h="16838"/>
          <w:pgMar w:top="851" w:right="851" w:bottom="851" w:left="1701" w:header="709" w:footer="709" w:gutter="0"/>
          <w:cols w:space="720"/>
        </w:sectPr>
      </w:pPr>
    </w:p>
    <w:p w:rsidR="00D96DF9" w:rsidRDefault="00D96DF9" w:rsidP="00D96D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№1</w:t>
      </w:r>
    </w:p>
    <w:p w:rsidR="00D96DF9" w:rsidRDefault="00D96DF9" w:rsidP="00D96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 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Кубовинского сельсовета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Новосибирского района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Новосибирской области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от  «15» августа 2018г. №188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</w:t>
      </w:r>
    </w:p>
    <w:p w:rsidR="00D96DF9" w:rsidRDefault="00D96DF9" w:rsidP="00D96DF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  в администрации Кубовинского сельсовета Новосибирского район Новосибирской области на 2018-2020гг.</w:t>
      </w:r>
    </w:p>
    <w:tbl>
      <w:tblPr>
        <w:tblStyle w:val="af6"/>
        <w:tblW w:w="0" w:type="auto"/>
        <w:tblInd w:w="80" w:type="dxa"/>
        <w:tblLook w:val="04A0"/>
      </w:tblPr>
      <w:tblGrid>
        <w:gridCol w:w="879"/>
        <w:gridCol w:w="7938"/>
        <w:gridCol w:w="3544"/>
        <w:gridCol w:w="2345"/>
      </w:tblGrid>
      <w:tr w:rsidR="00D96DF9" w:rsidTr="00A81F16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№</w:t>
            </w:r>
          </w:p>
          <w:p w:rsidR="00D96DF9" w:rsidRDefault="00D96DF9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Наименования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Ответственные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исполнители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Срок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исполнения</w:t>
            </w:r>
            <w:proofErr w:type="spellEnd"/>
          </w:p>
        </w:tc>
      </w:tr>
      <w:tr w:rsidR="00D96DF9" w:rsidTr="00A81F16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</w:tr>
    </w:tbl>
    <w:p w:rsidR="00D96DF9" w:rsidRDefault="00D96DF9" w:rsidP="00D9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1.Меры по правовому обеспечению противодействия коррупции</w:t>
      </w:r>
    </w:p>
    <w:tbl>
      <w:tblPr>
        <w:tblStyle w:val="af6"/>
        <w:tblW w:w="0" w:type="auto"/>
        <w:tblInd w:w="80" w:type="dxa"/>
        <w:tblLook w:val="04A0"/>
      </w:tblPr>
      <w:tblGrid>
        <w:gridCol w:w="874"/>
        <w:gridCol w:w="7866"/>
        <w:gridCol w:w="3665"/>
        <w:gridCol w:w="2301"/>
      </w:tblGrid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Совершенствование нормативной базы по вопросам муниципальной службы</w:t>
            </w:r>
          </w:p>
          <w:p w:rsidR="00D96DF9" w:rsidRPr="00A81F16" w:rsidRDefault="00D96DF9">
            <w:pPr>
              <w:rPr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Мониторинг изменений </w:t>
            </w:r>
            <w:proofErr w:type="spellStart"/>
            <w:r w:rsidRPr="00A81F16">
              <w:rPr>
                <w:lang w:eastAsia="en-US" w:bidi="en-US"/>
              </w:rPr>
              <w:t>антикоррупционного</w:t>
            </w:r>
            <w:proofErr w:type="spellEnd"/>
            <w:r w:rsidRPr="00A81F16">
              <w:rPr>
                <w:lang w:eastAsia="en-US" w:bidi="en-US"/>
              </w:rPr>
              <w:t xml:space="preserve"> законодательства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Уполномоченный специалист администрации Кубовинского сельсовета Новосибирского района Новосибирской области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В течени</w:t>
            </w:r>
            <w:proofErr w:type="gramStart"/>
            <w:r w:rsidRPr="00A81F16">
              <w:rPr>
                <w:lang w:eastAsia="en-US" w:bidi="en-US"/>
              </w:rPr>
              <w:t>и</w:t>
            </w:r>
            <w:proofErr w:type="gramEnd"/>
            <w:r w:rsidRPr="00A81F16">
              <w:rPr>
                <w:lang w:eastAsia="en-US" w:bidi="en-US"/>
              </w:rPr>
              <w:t xml:space="preserve"> 2018-2020гг.(по мере изменения в законодательстве</w:t>
            </w:r>
          </w:p>
        </w:tc>
      </w:tr>
      <w:tr w:rsidR="00D96DF9" w:rsidTr="00D96DF9">
        <w:trPr>
          <w:trHeight w:val="670"/>
        </w:trPr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b/>
                <w:lang w:eastAsia="en-US" w:bidi="en-US"/>
              </w:rPr>
            </w:pPr>
            <w:r w:rsidRPr="008C2C4D">
              <w:rPr>
                <w:b/>
                <w:lang w:eastAsia="en-US" w:bidi="en-US"/>
              </w:rPr>
              <w:t xml:space="preserve">Раздел 2. Меры по совершенствованию муниципального управления в целях предупреждения коррупции. </w:t>
            </w:r>
            <w:r w:rsidRPr="00A81F16">
              <w:rPr>
                <w:b/>
                <w:lang w:eastAsia="en-US" w:bidi="en-US"/>
              </w:rPr>
              <w:t>Противодействие коррупции в сфере закупок, товаров, работ, услуг для обеспечения муниципальных нужд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 w:rsidRPr="00A81F16">
              <w:rPr>
                <w:lang w:eastAsia="en-US" w:bidi="en-US"/>
              </w:rPr>
              <w:t>Антикоррупционная</w:t>
            </w:r>
            <w:proofErr w:type="spellEnd"/>
            <w:r w:rsidRPr="00A81F16">
              <w:rPr>
                <w:lang w:eastAsia="en-US" w:bidi="en-US"/>
              </w:rPr>
              <w:t xml:space="preserve"> экспертиза документов для осуществления закупок товаров, работ, услуг для муниципальных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Глава Кубовинского сельсовета Новосибирского </w:t>
            </w:r>
            <w:r w:rsidRPr="00A81F16">
              <w:rPr>
                <w:lang w:eastAsia="en-US" w:bidi="en-US"/>
              </w:rPr>
              <w:lastRenderedPageBreak/>
              <w:t>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lastRenderedPageBreak/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A81F16">
              <w:rPr>
                <w:b/>
                <w:lang w:eastAsia="en-US" w:bidi="en-US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Проведение </w:t>
            </w:r>
            <w:proofErr w:type="spellStart"/>
            <w:r w:rsidRPr="00A81F16">
              <w:rPr>
                <w:lang w:eastAsia="en-US" w:bidi="en-US"/>
              </w:rPr>
              <w:t>антикоррупционной</w:t>
            </w:r>
            <w:proofErr w:type="spellEnd"/>
            <w:r w:rsidRPr="00A81F16">
              <w:rPr>
                <w:lang w:eastAsia="en-US" w:bidi="en-US"/>
              </w:rPr>
              <w:t xml:space="preserve"> экспертизы проектов муниципальных правовых актов и проведение </w:t>
            </w:r>
            <w:proofErr w:type="spellStart"/>
            <w:r w:rsidRPr="00A81F16">
              <w:rPr>
                <w:lang w:eastAsia="en-US" w:bidi="en-US"/>
              </w:rPr>
              <w:t>антикоррупционной</w:t>
            </w:r>
            <w:proofErr w:type="spellEnd"/>
            <w:r w:rsidRPr="00A81F16">
              <w:rPr>
                <w:lang w:eastAsia="en-US" w:bidi="en-US"/>
              </w:rPr>
              <w:t xml:space="preserve"> экспертизы  муниципальных правовых актов органов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Консультирование муниципальных служащих по подготовке проектов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Выявление в проектах нормативных правовых актов </w:t>
            </w:r>
            <w:proofErr w:type="spellStart"/>
            <w:r w:rsidRPr="00A81F16">
              <w:rPr>
                <w:lang w:eastAsia="en-US" w:bidi="en-US"/>
              </w:rPr>
              <w:t>коррупционерных</w:t>
            </w:r>
            <w:proofErr w:type="spellEnd"/>
            <w:r w:rsidRPr="00A81F16">
              <w:rPr>
                <w:lang w:eastAsia="en-US" w:bidi="en-US"/>
              </w:rPr>
              <w:t xml:space="preserve"> факторов с выработкой предложений, направленных на совершенствование нормотворческой деятельности; последующее рассмотрение этих рекомендаций с учетом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rPr>
          <w:trHeight w:val="225"/>
        </w:trPr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A81F16">
              <w:rPr>
                <w:b/>
                <w:lang w:eastAsia="en-US" w:bidi="en-US"/>
              </w:rPr>
              <w:t>Регламентации деятельности органов местного самоуправления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Анализ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деятельности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Глава Кубовинского сельсовета Новосибирского района Новосибирской </w:t>
            </w:r>
            <w:r w:rsidRPr="00A81F16">
              <w:rPr>
                <w:lang w:eastAsia="en-US" w:bidi="en-US"/>
              </w:rPr>
              <w:lastRenderedPageBreak/>
              <w:t>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lastRenderedPageBreak/>
              <w:t>Один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раз</w:t>
            </w:r>
            <w:proofErr w:type="spellEnd"/>
            <w:r>
              <w:rPr>
                <w:lang w:val="en-US" w:eastAsia="en-US" w:bidi="en-US"/>
              </w:rPr>
              <w:t xml:space="preserve"> в </w:t>
            </w:r>
            <w:proofErr w:type="spellStart"/>
            <w:r>
              <w:rPr>
                <w:lang w:val="en-US" w:eastAsia="en-US" w:bidi="en-US"/>
              </w:rPr>
              <w:t>полугодие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proofErr w:type="gramStart"/>
            <w:r w:rsidRPr="00A81F16">
              <w:rPr>
                <w:lang w:eastAsia="en-US" w:bidi="en-US"/>
              </w:rPr>
              <w:t>Контроль за</w:t>
            </w:r>
            <w:proofErr w:type="gramEnd"/>
            <w:r w:rsidRPr="00A81F16">
              <w:rPr>
                <w:lang w:eastAsia="en-US" w:bidi="en-US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A81F16">
              <w:rPr>
                <w:b/>
                <w:lang w:eastAsia="en-US" w:bidi="en-US"/>
              </w:rPr>
              <w:t xml:space="preserve">Внедрение </w:t>
            </w:r>
            <w:proofErr w:type="spellStart"/>
            <w:r w:rsidRPr="00A81F16">
              <w:rPr>
                <w:b/>
                <w:lang w:eastAsia="en-US" w:bidi="en-US"/>
              </w:rPr>
              <w:t>антикоррупционных</w:t>
            </w:r>
            <w:proofErr w:type="spellEnd"/>
            <w:r w:rsidRPr="00A81F16">
              <w:rPr>
                <w:b/>
                <w:lang w:eastAsia="en-US" w:bidi="en-US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 же по исполнению ими обязанностей, установленных в целях противодействия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8C2C4D" w:rsidRDefault="00D96DF9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C2C4D">
              <w:rPr>
                <w:lang w:eastAsia="en-US" w:bidi="en-US"/>
              </w:rPr>
              <w:t>Ежегодно в течени</w:t>
            </w:r>
            <w:proofErr w:type="gramStart"/>
            <w:r w:rsidRPr="008C2C4D">
              <w:rPr>
                <w:lang w:eastAsia="en-US" w:bidi="en-US"/>
              </w:rPr>
              <w:t>и</w:t>
            </w:r>
            <w:proofErr w:type="gramEnd"/>
            <w:r w:rsidRPr="008C2C4D">
              <w:rPr>
                <w:lang w:eastAsia="en-US" w:bidi="en-US"/>
              </w:rPr>
              <w:t xml:space="preserve"> планируемого периода в срок до 01.09.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8C2C4D" w:rsidRDefault="00D96DF9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C2C4D">
              <w:rPr>
                <w:lang w:eastAsia="en-US" w:bidi="en-US"/>
              </w:rPr>
              <w:t>Ежегодно в течени</w:t>
            </w:r>
            <w:proofErr w:type="gramStart"/>
            <w:r w:rsidRPr="008C2C4D">
              <w:rPr>
                <w:lang w:eastAsia="en-US" w:bidi="en-US"/>
              </w:rPr>
              <w:t>и</w:t>
            </w:r>
            <w:proofErr w:type="gramEnd"/>
            <w:r w:rsidRPr="008C2C4D">
              <w:rPr>
                <w:lang w:eastAsia="en-US" w:bidi="en-US"/>
              </w:rPr>
              <w:t xml:space="preserve"> планируемого периода в срок до 01.06.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Совершенствование конкурсных механизмов замещения вакантных должностей  муниципальной службы с целью </w:t>
            </w:r>
            <w:r w:rsidRPr="00A81F16">
              <w:rPr>
                <w:lang w:eastAsia="en-US" w:bidi="en-US"/>
              </w:rPr>
              <w:lastRenderedPageBreak/>
              <w:t>минимизации рисков проявления коррупционного поведения муниципальных 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lastRenderedPageBreak/>
              <w:t xml:space="preserve">Глава Кубовинского сельсовета Новосибирского </w:t>
            </w:r>
            <w:r w:rsidRPr="00A81F16">
              <w:rPr>
                <w:lang w:eastAsia="en-US" w:bidi="en-US"/>
              </w:rPr>
              <w:lastRenderedPageBreak/>
              <w:t>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lastRenderedPageBreak/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proofErr w:type="gramStart"/>
            <w:r w:rsidRPr="00A81F16">
              <w:rPr>
                <w:lang w:eastAsia="en-US" w:bidi="en-US"/>
              </w:rPr>
              <w:t>Организация работы по доведению до замещающих должности муниципальной службы, муниципальных служащих  положений действующего законодательства РФ и Новосибирской области, муниципального образования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должности муниципальной службы, муниципальными служащими в соответствии с действующим законодательством.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 </w:t>
            </w:r>
            <w:proofErr w:type="gramStart"/>
            <w:r w:rsidRPr="00A81F16">
              <w:rPr>
                <w:lang w:eastAsia="en-US" w:bidi="en-US"/>
              </w:rPr>
              <w:t xml:space="preserve">С учетом положений международных актов в области противодействия коррупции о </w:t>
            </w:r>
            <w:proofErr w:type="spellStart"/>
            <w:r w:rsidRPr="00A81F16">
              <w:rPr>
                <w:lang w:eastAsia="en-US" w:bidi="en-US"/>
              </w:rPr>
              <w:t>криминаминализации</w:t>
            </w:r>
            <w:proofErr w:type="spellEnd"/>
            <w:r w:rsidRPr="00A81F16">
              <w:rPr>
                <w:lang w:eastAsia="en-US" w:bidi="en-US"/>
              </w:rPr>
              <w:t xml:space="preserve"> обещания дачи взятки или получения взятки и предложения дачи взятки и опыта иностранных государств разработать и 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</w:t>
            </w:r>
            <w:proofErr w:type="gramEnd"/>
            <w:r w:rsidRPr="00A81F16">
              <w:rPr>
                <w:lang w:eastAsia="en-US" w:bidi="en-US"/>
              </w:rPr>
              <w:t xml:space="preserve"> как просьба о даче взятки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До</w:t>
            </w:r>
            <w:proofErr w:type="spellEnd"/>
            <w:r>
              <w:rPr>
                <w:lang w:val="en-US" w:eastAsia="en-US" w:bidi="en-US"/>
              </w:rPr>
              <w:t xml:space="preserve"> 01.10.2018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 или</w:t>
            </w:r>
            <w:proofErr w:type="gramStart"/>
            <w:r w:rsidRPr="00A81F16">
              <w:rPr>
                <w:lang w:eastAsia="en-US" w:bidi="en-US"/>
              </w:rPr>
              <w:t>)у</w:t>
            </w:r>
            <w:proofErr w:type="gramEnd"/>
            <w:r w:rsidRPr="00A81F16">
              <w:rPr>
                <w:lang w:eastAsia="en-US" w:bidi="en-US"/>
              </w:rPr>
              <w:t>регулированию конфликта интересов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Обеспечение проведения мероприятий по формированию у </w:t>
            </w:r>
            <w:r w:rsidRPr="00A81F16">
              <w:rPr>
                <w:lang w:eastAsia="en-US" w:bidi="en-US"/>
              </w:rPr>
              <w:lastRenderedPageBreak/>
              <w:t xml:space="preserve">лиц, замещающих должности муниципальной службы, муниципальными служащими, негативного отношения к дарению или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lastRenderedPageBreak/>
              <w:t xml:space="preserve">Уполномоченный </w:t>
            </w:r>
            <w:r w:rsidRPr="00A81F16">
              <w:rPr>
                <w:lang w:eastAsia="en-US" w:bidi="en-US"/>
              </w:rPr>
              <w:lastRenderedPageBreak/>
              <w:t>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lastRenderedPageBreak/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 </w:t>
            </w:r>
            <w:proofErr w:type="gramStart"/>
            <w:r>
              <w:rPr>
                <w:lang w:val="en-US" w:eastAsia="en-US" w:bidi="en-US"/>
              </w:rPr>
              <w:t>в</w:t>
            </w:r>
            <w:proofErr w:type="gram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срок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до</w:t>
            </w:r>
            <w:proofErr w:type="spellEnd"/>
            <w:r>
              <w:rPr>
                <w:lang w:val="en-US" w:eastAsia="en-US" w:bidi="en-US"/>
              </w:rPr>
              <w:t xml:space="preserve"> 01.12.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Обеспечение </w:t>
            </w:r>
            <w:proofErr w:type="gramStart"/>
            <w:r w:rsidRPr="00A81F16">
              <w:rPr>
                <w:lang w:eastAsia="en-US" w:bidi="en-US"/>
              </w:rPr>
              <w:t>контроля за</w:t>
            </w:r>
            <w:proofErr w:type="gramEnd"/>
            <w:r w:rsidRPr="00A81F16">
              <w:rPr>
                <w:lang w:eastAsia="en-US" w:bidi="en-US"/>
              </w:rPr>
              <w:t xml:space="preserve"> выполнением лицами, замещающими должности муниципальной службы, муниципальными служащими, обязанности сообщать в случаях, установленных федеральными законами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установленными задачами которых является участие в противодействии коррупции, и других институтов гражданского общества, преданного гласности каждого установленного факта коррупции в соответствующе органе и учреждении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Организация мониторинга исполнения установленного порядка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</w:t>
            </w:r>
            <w:proofErr w:type="gramStart"/>
            <w:r w:rsidRPr="00A81F16">
              <w:rPr>
                <w:lang w:eastAsia="en-US" w:bidi="en-US"/>
              </w:rPr>
              <w:t xml:space="preserve"> ,</w:t>
            </w:r>
            <w:proofErr w:type="gramEnd"/>
            <w:r w:rsidRPr="00A81F16">
              <w:rPr>
                <w:lang w:eastAsia="en-US" w:bidi="en-US"/>
              </w:rPr>
              <w:t xml:space="preserve"> участие в которых связано с исполнением ими служебных (должностных) обязанностей, сдаче и оценке подарка, реализации выкупе) и зачислении средств, вырученных от его реализации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Обеспечение осуществления  контроля за расходами лиц, </w:t>
            </w:r>
            <w:r w:rsidRPr="00A81F16">
              <w:rPr>
                <w:lang w:eastAsia="en-US" w:bidi="en-US"/>
              </w:rPr>
              <w:lastRenderedPageBreak/>
              <w:t>замещающих (занимающих</w:t>
            </w:r>
            <w:proofErr w:type="gramStart"/>
            <w:r w:rsidRPr="00A81F16">
              <w:rPr>
                <w:lang w:eastAsia="en-US" w:bidi="en-US"/>
              </w:rPr>
              <w:t>)д</w:t>
            </w:r>
            <w:proofErr w:type="gramEnd"/>
            <w:r w:rsidRPr="00A81F16">
              <w:rPr>
                <w:lang w:eastAsia="en-US" w:bidi="en-US"/>
              </w:rPr>
              <w:t>олжности муниципальной службы, а так же муниципальными служащими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lastRenderedPageBreak/>
              <w:t xml:space="preserve">Уполномоченный </w:t>
            </w:r>
            <w:r w:rsidRPr="00A81F16">
              <w:rPr>
                <w:lang w:eastAsia="en-US" w:bidi="en-US"/>
              </w:rPr>
              <w:lastRenderedPageBreak/>
              <w:t>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lastRenderedPageBreak/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Формирование кадрового резерва для замещения должностей муниципальной службы в соответствии с законодательством о муниципальной службе на конкурсной основе, обеспечении эффективности его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Глава Кубовинского сельсовета Новосибирского района Новосибирской области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Совершенствование требований к служебному поведению и урегулированию конфликта интересов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Осуществление </w:t>
            </w:r>
            <w:proofErr w:type="gramStart"/>
            <w:r w:rsidRPr="00A81F16">
              <w:rPr>
                <w:lang w:eastAsia="en-US" w:bidi="en-US"/>
              </w:rPr>
              <w:t>контроля за</w:t>
            </w:r>
            <w:proofErr w:type="gramEnd"/>
            <w:r w:rsidRPr="00A81F16">
              <w:rPr>
                <w:lang w:eastAsia="en-US" w:bidi="en-US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A81F16">
              <w:rPr>
                <w:b/>
                <w:lang w:eastAsia="en-US" w:bidi="en-US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Подготовка информационных материалов по вопросам противодействия коррупции, ее влияние на социально- экономическое развитие муниципального образования для публикации в СМИ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Обеспечение освещения деятельности по противодействию </w:t>
            </w:r>
            <w:r w:rsidRPr="00A81F16">
              <w:rPr>
                <w:lang w:eastAsia="en-US" w:bidi="en-US"/>
              </w:rPr>
              <w:lastRenderedPageBreak/>
              <w:t xml:space="preserve">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 требованиями законодательства Российской Федерации, Новосибирской области, муниципальными правовыми актами муниципального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lastRenderedPageBreak/>
              <w:t xml:space="preserve">Уполномоченный </w:t>
            </w:r>
            <w:r w:rsidRPr="00A81F16">
              <w:rPr>
                <w:lang w:eastAsia="en-US" w:bidi="en-US"/>
              </w:rPr>
              <w:lastRenderedPageBreak/>
              <w:t>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lastRenderedPageBreak/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Информирование населения о выявленных фактах коррупционного поведения к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Уполномоченный специалист администрации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D96DF9" w:rsidTr="00D96DF9"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A81F16">
              <w:rPr>
                <w:b/>
                <w:lang w:eastAsia="en-US" w:bidi="en-US"/>
              </w:rPr>
              <w:t>Раздел3. Меры по повышению профессионального уровня муниципальных служащих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 xml:space="preserve">Организация дополнительного обучения (повышение квалификации) муниципальных </w:t>
            </w:r>
            <w:r w:rsidR="00A81F16" w:rsidRPr="00A81F16">
              <w:rPr>
                <w:lang w:eastAsia="en-US" w:bidi="en-US"/>
              </w:rPr>
              <w:t>служащих,</w:t>
            </w:r>
            <w:r w:rsidRPr="00A81F16">
              <w:rPr>
                <w:lang w:eastAsia="en-US" w:bidi="en-US"/>
              </w:rPr>
              <w:t xml:space="preserve"> в должностные обязанности  которых входит участие в противодействии коррупции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2019-2020гг.</w:t>
            </w:r>
          </w:p>
        </w:tc>
      </w:tr>
      <w:tr w:rsidR="00D96DF9" w:rsidTr="00D96D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8C2C4D" w:rsidRDefault="00D96DF9">
            <w:pPr>
              <w:rPr>
                <w:sz w:val="24"/>
                <w:szCs w:val="24"/>
                <w:lang w:eastAsia="en-US" w:bidi="en-US"/>
              </w:rPr>
            </w:pPr>
            <w:r w:rsidRPr="008C2C4D">
              <w:rPr>
                <w:lang w:eastAsia="en-US" w:bidi="en-US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F9" w:rsidRPr="00A81F16" w:rsidRDefault="00D96DF9">
            <w:pPr>
              <w:rPr>
                <w:sz w:val="24"/>
                <w:szCs w:val="24"/>
                <w:lang w:eastAsia="en-US" w:bidi="en-US"/>
              </w:rPr>
            </w:pPr>
            <w:r w:rsidRPr="00A81F16">
              <w:rPr>
                <w:lang w:eastAsia="en-US" w:bidi="en-US"/>
              </w:rPr>
              <w:t>Глава Кубовинского сельсовета Новосибирского района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планируемого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периода</w:t>
            </w:r>
            <w:proofErr w:type="spellEnd"/>
          </w:p>
          <w:p w:rsidR="00D96DF9" w:rsidRDefault="00D96DF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:rsidR="00A81F16" w:rsidRDefault="00A81F16" w:rsidP="00D96DF9">
      <w:pPr>
        <w:spacing w:line="276" w:lineRule="auto"/>
        <w:rPr>
          <w:sz w:val="28"/>
          <w:szCs w:val="28"/>
        </w:rPr>
      </w:pPr>
    </w:p>
    <w:p w:rsidR="00A81F16" w:rsidRPr="00A81F16" w:rsidRDefault="00A81F16" w:rsidP="00A81F16">
      <w:pPr>
        <w:rPr>
          <w:sz w:val="28"/>
          <w:szCs w:val="28"/>
        </w:rPr>
      </w:pPr>
    </w:p>
    <w:p w:rsidR="00A81F16" w:rsidRPr="00A81F16" w:rsidRDefault="00A81F16" w:rsidP="00A81F16">
      <w:pPr>
        <w:rPr>
          <w:sz w:val="28"/>
          <w:szCs w:val="28"/>
        </w:rPr>
      </w:pPr>
    </w:p>
    <w:p w:rsidR="00A81F16" w:rsidRPr="00A81F16" w:rsidRDefault="00A81F16" w:rsidP="00A81F16">
      <w:pPr>
        <w:rPr>
          <w:sz w:val="28"/>
          <w:szCs w:val="28"/>
        </w:rPr>
      </w:pPr>
    </w:p>
    <w:p w:rsidR="00A81F16" w:rsidRPr="00A81F16" w:rsidRDefault="00A81F16" w:rsidP="00A81F16">
      <w:pPr>
        <w:rPr>
          <w:sz w:val="28"/>
          <w:szCs w:val="28"/>
        </w:rPr>
      </w:pPr>
    </w:p>
    <w:p w:rsidR="00A81F16" w:rsidRPr="00A81F16" w:rsidRDefault="00A81F16" w:rsidP="00A81F16">
      <w:pPr>
        <w:rPr>
          <w:sz w:val="28"/>
          <w:szCs w:val="28"/>
        </w:rPr>
      </w:pPr>
    </w:p>
    <w:p w:rsidR="00D96DF9" w:rsidRPr="00A81F16" w:rsidRDefault="00D96DF9" w:rsidP="00A81F16">
      <w:pPr>
        <w:tabs>
          <w:tab w:val="left" w:pos="2420"/>
        </w:tabs>
        <w:rPr>
          <w:sz w:val="28"/>
          <w:szCs w:val="28"/>
        </w:rPr>
      </w:pPr>
    </w:p>
    <w:sectPr w:rsidR="00D96DF9" w:rsidRPr="00A81F16" w:rsidSect="00A81F16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6DF9"/>
    <w:rsid w:val="000B6ADD"/>
    <w:rsid w:val="001C4FB7"/>
    <w:rsid w:val="002A1AB6"/>
    <w:rsid w:val="002A6130"/>
    <w:rsid w:val="00424408"/>
    <w:rsid w:val="00555505"/>
    <w:rsid w:val="005D6684"/>
    <w:rsid w:val="007D6A28"/>
    <w:rsid w:val="00821F6F"/>
    <w:rsid w:val="008570A9"/>
    <w:rsid w:val="008C2C4D"/>
    <w:rsid w:val="00A7543A"/>
    <w:rsid w:val="00A81F16"/>
    <w:rsid w:val="00B902CF"/>
    <w:rsid w:val="00CD7494"/>
    <w:rsid w:val="00D96DF9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9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semiHidden/>
    <w:unhideWhenUsed/>
    <w:rsid w:val="00D96DF9"/>
    <w:rPr>
      <w:color w:val="0000FF"/>
      <w:u w:val="single"/>
    </w:rPr>
  </w:style>
  <w:style w:type="table" w:styleId="af6">
    <w:name w:val="Table Grid"/>
    <w:basedOn w:val="a1"/>
    <w:uiPriority w:val="59"/>
    <w:rsid w:val="00D9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2140</Words>
  <Characters>12203</Characters>
  <Application>Microsoft Office Word</Application>
  <DocSecurity>0</DocSecurity>
  <Lines>101</Lines>
  <Paragraphs>28</Paragraphs>
  <ScaleCrop>false</ScaleCrop>
  <Company>Экран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</cp:revision>
  <dcterms:created xsi:type="dcterms:W3CDTF">2018-08-29T03:51:00Z</dcterms:created>
  <dcterms:modified xsi:type="dcterms:W3CDTF">2018-08-29T04:08:00Z</dcterms:modified>
</cp:coreProperties>
</file>