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53" w:rsidRPr="00E76453" w:rsidRDefault="00E76453" w:rsidP="00E76453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Постановление от 28.02.2018 № 55 Опубликовано на официальном сайте </w:t>
      </w:r>
    </w:p>
    <w:p w:rsidR="00E76453" w:rsidRPr="00E76453" w:rsidRDefault="00E76453" w:rsidP="00E76453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администрации Кубовинского сельсовета в  </w:t>
      </w:r>
      <w:r w:rsidRPr="00E76453">
        <w:rPr>
          <w:rFonts w:ascii="Arial" w:hAnsi="Arial" w:cs="Arial"/>
          <w:bCs/>
        </w:rPr>
        <w:t xml:space="preserve">сети «Интернет»  </w:t>
      </w:r>
      <w:r w:rsidRPr="00E76453">
        <w:rPr>
          <w:rFonts w:ascii="Arial" w:hAnsi="Arial" w:cs="Arial"/>
        </w:rPr>
        <w:t>kubovinski.nso.ru</w:t>
      </w:r>
      <w:r w:rsidRPr="00E76453">
        <w:rPr>
          <w:rFonts w:ascii="Arial" w:hAnsi="Arial" w:cs="Arial"/>
          <w:bCs/>
        </w:rPr>
        <w:t xml:space="preserve"> </w:t>
      </w:r>
      <w:r w:rsidRPr="00E76453">
        <w:rPr>
          <w:rFonts w:ascii="Arial" w:hAnsi="Arial" w:cs="Arial"/>
          <w:bCs/>
          <w:shd w:val="clear" w:color="auto" w:fill="FFFFFF"/>
        </w:rPr>
        <w:t>13.03.2018</w:t>
      </w:r>
    </w:p>
    <w:p w:rsidR="00E76453" w:rsidRPr="00E76453" w:rsidRDefault="00E76453" w:rsidP="00E76453">
      <w:pPr>
        <w:jc w:val="center"/>
        <w:rPr>
          <w:rFonts w:ascii="Arial" w:hAnsi="Arial" w:cs="Arial"/>
        </w:rPr>
      </w:pPr>
    </w:p>
    <w:p w:rsidR="00E76453" w:rsidRPr="00E76453" w:rsidRDefault="00E76453" w:rsidP="00E76453">
      <w:pPr>
        <w:jc w:val="center"/>
        <w:rPr>
          <w:rFonts w:ascii="Arial" w:hAnsi="Arial" w:cs="Arial"/>
        </w:rPr>
      </w:pPr>
      <w:r w:rsidRPr="00E76453">
        <w:rPr>
          <w:rFonts w:ascii="Arial" w:hAnsi="Arial" w:cs="Arial"/>
        </w:rPr>
        <w:t>АДМИНИСТРАЦИЯ КУБОВИНСКОГО СЕЛЬСОВЕТА</w:t>
      </w:r>
    </w:p>
    <w:p w:rsidR="00E76453" w:rsidRPr="00E76453" w:rsidRDefault="00E76453" w:rsidP="00E76453">
      <w:pPr>
        <w:ind w:right="639"/>
        <w:jc w:val="center"/>
        <w:outlineLvl w:val="0"/>
        <w:rPr>
          <w:rFonts w:ascii="Arial" w:hAnsi="Arial" w:cs="Arial"/>
        </w:rPr>
      </w:pPr>
      <w:r w:rsidRPr="00E76453">
        <w:rPr>
          <w:rFonts w:ascii="Arial" w:hAnsi="Arial" w:cs="Arial"/>
        </w:rPr>
        <w:t>НОВОСИБИРСКОГО РАЙОНА</w:t>
      </w:r>
    </w:p>
    <w:p w:rsidR="00E76453" w:rsidRPr="00E76453" w:rsidRDefault="00E76453" w:rsidP="00E76453">
      <w:pPr>
        <w:ind w:right="639"/>
        <w:jc w:val="center"/>
        <w:outlineLvl w:val="0"/>
        <w:rPr>
          <w:rFonts w:ascii="Arial" w:hAnsi="Arial" w:cs="Arial"/>
        </w:rPr>
      </w:pPr>
      <w:r w:rsidRPr="00E76453">
        <w:rPr>
          <w:rFonts w:ascii="Arial" w:hAnsi="Arial" w:cs="Arial"/>
        </w:rPr>
        <w:t>НОВОСИБИРСКОЙ ОБЛАСТИ</w:t>
      </w:r>
    </w:p>
    <w:p w:rsidR="00E76453" w:rsidRPr="00E76453" w:rsidRDefault="00E76453" w:rsidP="00E76453">
      <w:pPr>
        <w:ind w:right="639"/>
        <w:jc w:val="center"/>
        <w:rPr>
          <w:rFonts w:ascii="Arial" w:hAnsi="Arial" w:cs="Arial"/>
        </w:rPr>
      </w:pPr>
    </w:p>
    <w:p w:rsidR="00E76453" w:rsidRPr="00E76453" w:rsidRDefault="00E76453" w:rsidP="00E76453">
      <w:pPr>
        <w:ind w:right="639"/>
        <w:jc w:val="center"/>
        <w:outlineLvl w:val="0"/>
        <w:rPr>
          <w:rFonts w:ascii="Arial" w:hAnsi="Arial" w:cs="Arial"/>
        </w:rPr>
      </w:pPr>
      <w:r w:rsidRPr="00E76453">
        <w:rPr>
          <w:rFonts w:ascii="Arial" w:hAnsi="Arial" w:cs="Arial"/>
        </w:rPr>
        <w:t>П О С Т А Н О В Л Е Н И Е</w:t>
      </w:r>
    </w:p>
    <w:p w:rsidR="00E76453" w:rsidRPr="00E76453" w:rsidRDefault="00E76453" w:rsidP="00E76453">
      <w:pPr>
        <w:ind w:right="-1"/>
        <w:jc w:val="center"/>
        <w:rPr>
          <w:rFonts w:ascii="Arial" w:hAnsi="Arial" w:cs="Arial"/>
        </w:rPr>
      </w:pPr>
      <w:r w:rsidRPr="00E76453">
        <w:rPr>
          <w:rFonts w:ascii="Arial" w:hAnsi="Arial" w:cs="Arial"/>
        </w:rPr>
        <w:t>от 28.02.2018                                                                                           № 55</w:t>
      </w:r>
    </w:p>
    <w:p w:rsidR="00E76453" w:rsidRDefault="00E76453" w:rsidP="00E76453">
      <w:pPr>
        <w:jc w:val="center"/>
        <w:rPr>
          <w:rFonts w:ascii="Arial" w:hAnsi="Arial" w:cs="Arial"/>
        </w:rPr>
      </w:pPr>
      <w:r w:rsidRPr="00E76453">
        <w:rPr>
          <w:rFonts w:ascii="Arial" w:hAnsi="Arial" w:cs="Arial"/>
        </w:rPr>
        <w:t>с. Кубовая</w:t>
      </w:r>
    </w:p>
    <w:p w:rsidR="00E76453" w:rsidRPr="00E76453" w:rsidRDefault="00E76453" w:rsidP="00E76453">
      <w:pPr>
        <w:jc w:val="center"/>
        <w:rPr>
          <w:rFonts w:ascii="Arial" w:hAnsi="Arial" w:cs="Arial"/>
        </w:rPr>
      </w:pPr>
    </w:p>
    <w:p w:rsidR="00E76453" w:rsidRPr="00E76453" w:rsidRDefault="00E76453" w:rsidP="00E76453">
      <w:pPr>
        <w:rPr>
          <w:rFonts w:ascii="Arial" w:hAnsi="Arial" w:cs="Arial"/>
        </w:rPr>
      </w:pPr>
      <w:r w:rsidRPr="00E76453">
        <w:rPr>
          <w:rFonts w:ascii="Arial" w:hAnsi="Arial" w:cs="Arial"/>
        </w:rPr>
        <w:t>Об утверждении административного регламента</w:t>
      </w:r>
    </w:p>
    <w:p w:rsidR="00E76453" w:rsidRPr="00E76453" w:rsidRDefault="00E76453" w:rsidP="00E76453">
      <w:pPr>
        <w:rPr>
          <w:rFonts w:ascii="Arial" w:hAnsi="Arial" w:cs="Arial"/>
        </w:rPr>
      </w:pPr>
      <w:r w:rsidRPr="00E76453">
        <w:rPr>
          <w:rFonts w:ascii="Arial" w:hAnsi="Arial" w:cs="Arial"/>
        </w:rPr>
        <w:t>«Предоставление земельных участков, находящихся в муниципальной собственности, в аренду без проведения торгов, кроме предоставления земельных участков, наход</w:t>
      </w:r>
      <w:r w:rsidRPr="00E76453">
        <w:rPr>
          <w:rFonts w:ascii="Arial" w:hAnsi="Arial" w:cs="Arial"/>
        </w:rPr>
        <w:t>я</w:t>
      </w:r>
      <w:r w:rsidRPr="00E76453">
        <w:rPr>
          <w:rFonts w:ascii="Arial" w:hAnsi="Arial" w:cs="Arial"/>
        </w:rPr>
        <w:t>щихся в муниципальной собственности, гражданам для индив</w:t>
      </w:r>
      <w:r w:rsidRPr="00E76453">
        <w:rPr>
          <w:rFonts w:ascii="Arial" w:hAnsi="Arial" w:cs="Arial"/>
        </w:rPr>
        <w:t>и</w:t>
      </w:r>
      <w:r w:rsidRPr="00E76453">
        <w:rPr>
          <w:rFonts w:ascii="Arial" w:hAnsi="Arial" w:cs="Arial"/>
        </w:rPr>
        <w:t>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</w:t>
      </w:r>
      <w:r w:rsidRPr="00E76453">
        <w:rPr>
          <w:rFonts w:ascii="Arial" w:hAnsi="Arial" w:cs="Arial"/>
        </w:rPr>
        <w:t>н</w:t>
      </w:r>
      <w:r w:rsidRPr="00E76453">
        <w:rPr>
          <w:rFonts w:ascii="Arial" w:hAnsi="Arial" w:cs="Arial"/>
        </w:rPr>
        <w:t>ским (фермерским) хозяйствам для осуществления крестьянским (фермерским) хозя</w:t>
      </w:r>
      <w:r w:rsidRPr="00E76453">
        <w:rPr>
          <w:rFonts w:ascii="Arial" w:hAnsi="Arial" w:cs="Arial"/>
        </w:rPr>
        <w:t>й</w:t>
      </w:r>
      <w:r w:rsidRPr="00E76453">
        <w:rPr>
          <w:rFonts w:ascii="Arial" w:hAnsi="Arial" w:cs="Arial"/>
        </w:rPr>
        <w:t>ством его деятельности»</w:t>
      </w:r>
    </w:p>
    <w:p w:rsidR="00E76453" w:rsidRPr="00E76453" w:rsidRDefault="00E76453" w:rsidP="00E76453">
      <w:pPr>
        <w:rPr>
          <w:rFonts w:ascii="Arial" w:hAnsi="Arial" w:cs="Arial"/>
        </w:rPr>
      </w:pPr>
    </w:p>
    <w:p w:rsidR="00E76453" w:rsidRPr="00E76453" w:rsidRDefault="00E76453" w:rsidP="00E76453">
      <w:pPr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           В соответствии с Федеральным законом от 27.07.2010 г. № 210-ФЗ «Об орган</w:t>
      </w:r>
      <w:r w:rsidRPr="00E76453">
        <w:rPr>
          <w:rFonts w:ascii="Arial" w:hAnsi="Arial" w:cs="Arial"/>
        </w:rPr>
        <w:t>и</w:t>
      </w:r>
      <w:r w:rsidRPr="00E76453">
        <w:rPr>
          <w:rFonts w:ascii="Arial" w:hAnsi="Arial" w:cs="Arial"/>
        </w:rPr>
        <w:t xml:space="preserve">зации предоставления государственных и муниципальных услуг», </w:t>
      </w:r>
      <w:r w:rsidRPr="00E76453">
        <w:rPr>
          <w:rFonts w:ascii="Arial" w:eastAsiaTheme="minorHAnsi" w:hAnsi="Arial" w:cs="Arial"/>
          <w:lang w:eastAsia="en-US"/>
        </w:rPr>
        <w:t>Земел</w:t>
      </w:r>
      <w:r w:rsidRPr="00E76453">
        <w:rPr>
          <w:rFonts w:ascii="Arial" w:eastAsiaTheme="minorHAnsi" w:hAnsi="Arial" w:cs="Arial"/>
          <w:lang w:eastAsia="en-US"/>
        </w:rPr>
        <w:t>ь</w:t>
      </w:r>
      <w:r w:rsidRPr="00E76453">
        <w:rPr>
          <w:rFonts w:ascii="Arial" w:eastAsiaTheme="minorHAnsi" w:hAnsi="Arial" w:cs="Arial"/>
          <w:lang w:eastAsia="en-US"/>
        </w:rPr>
        <w:t>ным кодексом Российской Федерации от 25.10.2001 N 136-ФЗ,</w:t>
      </w:r>
      <w:r w:rsidRPr="00E76453">
        <w:rPr>
          <w:rFonts w:ascii="Arial" w:hAnsi="Arial" w:cs="Arial"/>
        </w:rPr>
        <w:t xml:space="preserve">   Постановлением администрации К</w:t>
      </w:r>
      <w:r w:rsidRPr="00E76453">
        <w:rPr>
          <w:rFonts w:ascii="Arial" w:hAnsi="Arial" w:cs="Arial"/>
        </w:rPr>
        <w:t>у</w:t>
      </w:r>
      <w:r w:rsidRPr="00E76453">
        <w:rPr>
          <w:rFonts w:ascii="Arial" w:hAnsi="Arial" w:cs="Arial"/>
        </w:rPr>
        <w:t xml:space="preserve">бовинского сельсовета от  29.01.2018г. </w:t>
      </w:r>
    </w:p>
    <w:p w:rsidR="00E76453" w:rsidRPr="00E76453" w:rsidRDefault="00E76453" w:rsidP="00E76453">
      <w:pPr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№ 33 «О разработке и утверждении административных регламентов предоста</w:t>
      </w:r>
      <w:r w:rsidRPr="00E76453">
        <w:rPr>
          <w:rFonts w:ascii="Arial" w:hAnsi="Arial" w:cs="Arial"/>
        </w:rPr>
        <w:t>в</w:t>
      </w:r>
      <w:r w:rsidRPr="00E76453">
        <w:rPr>
          <w:rFonts w:ascii="Arial" w:hAnsi="Arial" w:cs="Arial"/>
        </w:rPr>
        <w:t>ления муниципальных услуг», руководствуясь Уставом Кубовинского сельсовета Новосиби</w:t>
      </w:r>
      <w:r w:rsidRPr="00E76453">
        <w:rPr>
          <w:rFonts w:ascii="Arial" w:hAnsi="Arial" w:cs="Arial"/>
        </w:rPr>
        <w:t>р</w:t>
      </w:r>
      <w:r w:rsidRPr="00E76453">
        <w:rPr>
          <w:rFonts w:ascii="Arial" w:hAnsi="Arial" w:cs="Arial"/>
        </w:rPr>
        <w:t>ского района Новосибирской области.</w:t>
      </w:r>
    </w:p>
    <w:p w:rsidR="00E76453" w:rsidRPr="00E76453" w:rsidRDefault="00E76453" w:rsidP="00E76453">
      <w:pPr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          ПОСТАНОВЛЯЕТ:</w:t>
      </w:r>
    </w:p>
    <w:p w:rsidR="00E76453" w:rsidRPr="00E76453" w:rsidRDefault="00E76453" w:rsidP="00E764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1. Утвердить административный регламент по предоставлению муниципальной услуги «Предоставление земельных участков, находящихся в муниципальной собс</w:t>
      </w:r>
      <w:r w:rsidRPr="00E76453">
        <w:rPr>
          <w:rFonts w:ascii="Arial" w:hAnsi="Arial" w:cs="Arial"/>
        </w:rPr>
        <w:t>т</w:t>
      </w:r>
      <w:r w:rsidRPr="00E76453">
        <w:rPr>
          <w:rFonts w:ascii="Arial" w:hAnsi="Arial" w:cs="Arial"/>
        </w:rPr>
        <w:t>венности, в аренду без проведения торгов, кроме предоставления земельных участков, находящихся в муниципальной собственности, гражданам для индивидуального ж</w:t>
      </w:r>
      <w:r w:rsidRPr="00E76453">
        <w:rPr>
          <w:rFonts w:ascii="Arial" w:hAnsi="Arial" w:cs="Arial"/>
        </w:rPr>
        <w:t>и</w:t>
      </w:r>
      <w:r w:rsidRPr="00E76453">
        <w:rPr>
          <w:rFonts w:ascii="Arial" w:hAnsi="Arial" w:cs="Arial"/>
        </w:rPr>
        <w:t>лищного строительства, ведения личного подсобного хозяйства в границах населенн</w:t>
      </w:r>
      <w:r w:rsidRPr="00E76453">
        <w:rPr>
          <w:rFonts w:ascii="Arial" w:hAnsi="Arial" w:cs="Arial"/>
        </w:rPr>
        <w:t>о</w:t>
      </w:r>
      <w:r w:rsidRPr="00E76453">
        <w:rPr>
          <w:rFonts w:ascii="Arial" w:hAnsi="Arial" w:cs="Arial"/>
        </w:rPr>
        <w:t>го пункта, садоводства, дачного хозяйства, гр</w:t>
      </w:r>
      <w:r w:rsidRPr="00E76453">
        <w:rPr>
          <w:rFonts w:ascii="Arial" w:hAnsi="Arial" w:cs="Arial"/>
        </w:rPr>
        <w:t>а</w:t>
      </w:r>
      <w:r w:rsidRPr="00E76453">
        <w:rPr>
          <w:rFonts w:ascii="Arial" w:hAnsi="Arial" w:cs="Arial"/>
        </w:rPr>
        <w:t>жданам и крестьянским (фермерским) хозяйствам для осуществления крестьянским (фермерским) хозяйством его деятел</w:t>
      </w:r>
      <w:r w:rsidRPr="00E76453">
        <w:rPr>
          <w:rFonts w:ascii="Arial" w:hAnsi="Arial" w:cs="Arial"/>
        </w:rPr>
        <w:t>ь</w:t>
      </w:r>
      <w:r w:rsidRPr="00E76453">
        <w:rPr>
          <w:rFonts w:ascii="Arial" w:hAnsi="Arial" w:cs="Arial"/>
        </w:rPr>
        <w:t>ности</w:t>
      </w:r>
      <w:r w:rsidRPr="00E76453">
        <w:rPr>
          <w:rFonts w:ascii="Arial" w:hAnsi="Arial" w:cs="Arial"/>
          <w:bCs/>
        </w:rPr>
        <w:t>»</w:t>
      </w:r>
      <w:r w:rsidRPr="00E76453">
        <w:rPr>
          <w:rFonts w:ascii="Arial" w:hAnsi="Arial" w:cs="Arial"/>
        </w:rPr>
        <w:t xml:space="preserve"> (Приложение).</w:t>
      </w:r>
    </w:p>
    <w:p w:rsidR="00E76453" w:rsidRPr="00E76453" w:rsidRDefault="00E76453" w:rsidP="00E76453">
      <w:pPr>
        <w:ind w:firstLine="708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2. </w:t>
      </w:r>
      <w:r w:rsidRPr="00E76453">
        <w:rPr>
          <w:rFonts w:ascii="Arial" w:hAnsi="Arial" w:cs="Arial"/>
          <w:shd w:val="clear" w:color="auto" w:fill="FEFEFE"/>
        </w:rPr>
        <w:t>Признать утратившими силу:</w:t>
      </w:r>
      <w:r w:rsidRPr="00E76453">
        <w:rPr>
          <w:rFonts w:ascii="Arial" w:hAnsi="Arial" w:cs="Arial"/>
        </w:rPr>
        <w:t xml:space="preserve"> Постановление администрации Кубовинского сельсовета Новосибирского района Новосибирской области</w:t>
      </w:r>
      <w:r w:rsidRPr="00E76453">
        <w:rPr>
          <w:rFonts w:ascii="Arial" w:eastAsia="Calibri" w:hAnsi="Arial" w:cs="Arial"/>
        </w:rPr>
        <w:t xml:space="preserve"> от 23.07.2015 № 290 </w:t>
      </w:r>
      <w:r w:rsidRPr="00E76453">
        <w:rPr>
          <w:rFonts w:ascii="Arial" w:hAnsi="Arial" w:cs="Arial"/>
        </w:rPr>
        <w:t>«Предоставление земельных участков, находящихся в государственной и муниципал</w:t>
      </w:r>
      <w:r w:rsidRPr="00E76453">
        <w:rPr>
          <w:rFonts w:ascii="Arial" w:hAnsi="Arial" w:cs="Arial"/>
        </w:rPr>
        <w:t>ь</w:t>
      </w:r>
      <w:r w:rsidRPr="00E76453">
        <w:rPr>
          <w:rFonts w:ascii="Arial" w:hAnsi="Arial" w:cs="Arial"/>
        </w:rPr>
        <w:t>ной собственности, в аренду без проведения торгов, кроме предо</w:t>
      </w:r>
      <w:r w:rsidRPr="00E76453">
        <w:rPr>
          <w:rFonts w:ascii="Arial" w:hAnsi="Arial" w:cs="Arial"/>
        </w:rPr>
        <w:t>с</w:t>
      </w:r>
      <w:r w:rsidRPr="00E76453">
        <w:rPr>
          <w:rFonts w:ascii="Arial" w:hAnsi="Arial" w:cs="Arial"/>
        </w:rPr>
        <w:t>тавления земельных участков, находящихся в государственной и муниципал</w:t>
      </w:r>
      <w:r w:rsidRPr="00E76453">
        <w:rPr>
          <w:rFonts w:ascii="Arial" w:hAnsi="Arial" w:cs="Arial"/>
        </w:rPr>
        <w:t>ь</w:t>
      </w:r>
      <w:r w:rsidRPr="00E76453">
        <w:rPr>
          <w:rFonts w:ascii="Arial" w:hAnsi="Arial" w:cs="Arial"/>
        </w:rPr>
        <w:t>ной собственности, гражданам для индивидуального жилищного строительства, ведения личного подсобного хозяйс</w:t>
      </w:r>
      <w:r w:rsidRPr="00E76453">
        <w:rPr>
          <w:rFonts w:ascii="Arial" w:hAnsi="Arial" w:cs="Arial"/>
        </w:rPr>
        <w:t>т</w:t>
      </w:r>
      <w:r w:rsidRPr="00E76453">
        <w:rPr>
          <w:rFonts w:ascii="Arial" w:hAnsi="Arial" w:cs="Arial"/>
        </w:rPr>
        <w:t>ва в границах населенного пункта, садоводства, дачного хозяйства, гражданам и кр</w:t>
      </w:r>
      <w:r w:rsidRPr="00E76453">
        <w:rPr>
          <w:rFonts w:ascii="Arial" w:hAnsi="Arial" w:cs="Arial"/>
        </w:rPr>
        <w:t>е</w:t>
      </w:r>
      <w:r w:rsidRPr="00E76453">
        <w:rPr>
          <w:rFonts w:ascii="Arial" w:hAnsi="Arial" w:cs="Arial"/>
        </w:rPr>
        <w:t>стьянским (фермерским) хозяйствам для осуществления крестьянским (фермерским) хозяйством его деятельности</w:t>
      </w:r>
      <w:r w:rsidRPr="00E76453">
        <w:rPr>
          <w:rFonts w:ascii="Arial" w:hAnsi="Arial" w:cs="Arial"/>
          <w:bCs/>
        </w:rPr>
        <w:t>»</w:t>
      </w:r>
      <w:r w:rsidRPr="00E76453">
        <w:rPr>
          <w:rFonts w:ascii="Arial" w:hAnsi="Arial" w:cs="Arial"/>
        </w:rPr>
        <w:t>.</w:t>
      </w:r>
    </w:p>
    <w:p w:rsidR="00E76453" w:rsidRPr="00E76453" w:rsidRDefault="00E76453" w:rsidP="00E76453">
      <w:pPr>
        <w:ind w:firstLine="708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3. Настоящее Постановление опубликовать в газете «Приобская правда» и ра</w:t>
      </w:r>
      <w:r w:rsidRPr="00E76453">
        <w:rPr>
          <w:rFonts w:ascii="Arial" w:hAnsi="Arial" w:cs="Arial"/>
        </w:rPr>
        <w:t>з</w:t>
      </w:r>
      <w:r w:rsidRPr="00E76453">
        <w:rPr>
          <w:rFonts w:ascii="Arial" w:hAnsi="Arial" w:cs="Arial"/>
        </w:rPr>
        <w:t xml:space="preserve">местить на официальном сайте администрации Кубовинского сельсовета </w:t>
      </w:r>
      <w:hyperlink r:id="rId8" w:history="1">
        <w:r w:rsidRPr="00E76453">
          <w:rPr>
            <w:rStyle w:val="af5"/>
            <w:rFonts w:ascii="Arial" w:hAnsi="Arial" w:cs="Arial"/>
            <w:color w:val="auto"/>
            <w:lang w:val="en-US"/>
          </w:rPr>
          <w:t>https</w:t>
        </w:r>
        <w:r w:rsidRPr="00E76453">
          <w:rPr>
            <w:rStyle w:val="af5"/>
            <w:rFonts w:ascii="Arial" w:hAnsi="Arial" w:cs="Arial"/>
            <w:color w:val="auto"/>
          </w:rPr>
          <w:t>://</w:t>
        </w:r>
        <w:r w:rsidRPr="00E76453">
          <w:rPr>
            <w:rStyle w:val="af5"/>
            <w:rFonts w:ascii="Arial" w:hAnsi="Arial" w:cs="Arial"/>
            <w:color w:val="auto"/>
            <w:lang w:val="en-US"/>
          </w:rPr>
          <w:t>kubovinski</w:t>
        </w:r>
        <w:r w:rsidRPr="00E76453">
          <w:rPr>
            <w:rStyle w:val="af5"/>
            <w:rFonts w:ascii="Arial" w:hAnsi="Arial" w:cs="Arial"/>
            <w:color w:val="auto"/>
          </w:rPr>
          <w:t>.</w:t>
        </w:r>
        <w:r w:rsidRPr="00E76453">
          <w:rPr>
            <w:rStyle w:val="af5"/>
            <w:rFonts w:ascii="Arial" w:hAnsi="Arial" w:cs="Arial"/>
            <w:color w:val="auto"/>
            <w:lang w:val="en-US"/>
          </w:rPr>
          <w:t>nso</w:t>
        </w:r>
        <w:r w:rsidRPr="00E76453">
          <w:rPr>
            <w:rStyle w:val="af5"/>
            <w:rFonts w:ascii="Arial" w:hAnsi="Arial" w:cs="Arial"/>
            <w:color w:val="auto"/>
          </w:rPr>
          <w:t>.</w:t>
        </w:r>
        <w:r w:rsidRPr="00E76453">
          <w:rPr>
            <w:rStyle w:val="af5"/>
            <w:rFonts w:ascii="Arial" w:hAnsi="Arial" w:cs="Arial"/>
            <w:color w:val="auto"/>
            <w:lang w:val="en-US"/>
          </w:rPr>
          <w:t>ru</w:t>
        </w:r>
        <w:r w:rsidRPr="00E76453">
          <w:rPr>
            <w:rStyle w:val="af5"/>
            <w:rFonts w:ascii="Arial" w:hAnsi="Arial" w:cs="Arial"/>
            <w:color w:val="auto"/>
          </w:rPr>
          <w:t>/</w:t>
        </w:r>
      </w:hyperlink>
      <w:r w:rsidRPr="00E76453">
        <w:rPr>
          <w:rFonts w:ascii="Arial" w:hAnsi="Arial" w:cs="Arial"/>
        </w:rPr>
        <w:t xml:space="preserve"> в сети «Интернет».</w:t>
      </w:r>
    </w:p>
    <w:p w:rsidR="00E76453" w:rsidRPr="00E76453" w:rsidRDefault="00E76453" w:rsidP="00E76453">
      <w:pPr>
        <w:ind w:firstLine="709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4.    Контроль за исполнением Постановления оставляю за собой.</w:t>
      </w:r>
    </w:p>
    <w:p w:rsidR="00E76453" w:rsidRPr="00E76453" w:rsidRDefault="00E76453" w:rsidP="00E76453">
      <w:pPr>
        <w:ind w:firstLine="709"/>
        <w:jc w:val="both"/>
        <w:rPr>
          <w:rFonts w:ascii="Arial" w:hAnsi="Arial" w:cs="Arial"/>
        </w:rPr>
      </w:pPr>
    </w:p>
    <w:p w:rsidR="002845B9" w:rsidRPr="00E76453" w:rsidRDefault="00E76453" w:rsidP="00E76453">
      <w:pPr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Глава Кубовинского сельсовета                 _________________С. Г. Степанов</w:t>
      </w:r>
    </w:p>
    <w:p w:rsidR="00E76453" w:rsidRPr="00E76453" w:rsidRDefault="00E76453" w:rsidP="00E76453">
      <w:pPr>
        <w:ind w:left="5387"/>
        <w:jc w:val="right"/>
        <w:rPr>
          <w:rFonts w:ascii="Arial" w:hAnsi="Arial" w:cs="Arial"/>
        </w:rPr>
      </w:pPr>
    </w:p>
    <w:p w:rsidR="00321E9B" w:rsidRPr="00E76453" w:rsidRDefault="00321E9B" w:rsidP="00E76453">
      <w:pPr>
        <w:ind w:left="5387"/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lastRenderedPageBreak/>
        <w:t>ПРИЛОЖЕНИЕ</w:t>
      </w:r>
    </w:p>
    <w:p w:rsidR="00321E9B" w:rsidRPr="00E76453" w:rsidRDefault="00321E9B" w:rsidP="00E76453">
      <w:pPr>
        <w:ind w:left="5387"/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>к Постановлению Администрации Куб</w:t>
      </w:r>
      <w:r w:rsidRPr="00E76453">
        <w:rPr>
          <w:rFonts w:ascii="Arial" w:hAnsi="Arial" w:cs="Arial"/>
        </w:rPr>
        <w:t>о</w:t>
      </w:r>
      <w:r w:rsidRPr="00E76453">
        <w:rPr>
          <w:rFonts w:ascii="Arial" w:hAnsi="Arial" w:cs="Arial"/>
        </w:rPr>
        <w:t>винского сельсовета Новосибирского района Новосибирской о</w:t>
      </w:r>
      <w:r w:rsidRPr="00E76453">
        <w:rPr>
          <w:rFonts w:ascii="Arial" w:hAnsi="Arial" w:cs="Arial"/>
        </w:rPr>
        <w:t>б</w:t>
      </w:r>
      <w:r w:rsidRPr="00E76453">
        <w:rPr>
          <w:rFonts w:ascii="Arial" w:hAnsi="Arial" w:cs="Arial"/>
        </w:rPr>
        <w:t>ласти</w:t>
      </w:r>
    </w:p>
    <w:p w:rsidR="00321E9B" w:rsidRPr="00E76453" w:rsidRDefault="00321E9B" w:rsidP="00E76453">
      <w:pPr>
        <w:ind w:left="5387"/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>от 28.02.2018 № 55</w:t>
      </w:r>
    </w:p>
    <w:p w:rsidR="00321E9B" w:rsidRPr="00E76453" w:rsidRDefault="00321E9B" w:rsidP="00E76453">
      <w:pPr>
        <w:jc w:val="both"/>
        <w:rPr>
          <w:rFonts w:ascii="Arial" w:hAnsi="Arial" w:cs="Arial"/>
        </w:rPr>
      </w:pPr>
    </w:p>
    <w:p w:rsidR="00321E9B" w:rsidRPr="00E76453" w:rsidRDefault="00321E9B" w:rsidP="00E76453">
      <w:pPr>
        <w:jc w:val="center"/>
        <w:rPr>
          <w:rFonts w:ascii="Arial" w:hAnsi="Arial" w:cs="Arial"/>
        </w:rPr>
      </w:pPr>
      <w:r w:rsidRPr="00E76453">
        <w:rPr>
          <w:rFonts w:ascii="Arial" w:hAnsi="Arial" w:cs="Arial"/>
        </w:rPr>
        <w:t>Административный регламент</w:t>
      </w:r>
    </w:p>
    <w:p w:rsidR="00321E9B" w:rsidRPr="00E76453" w:rsidRDefault="00321E9B" w:rsidP="00E76453">
      <w:pPr>
        <w:jc w:val="center"/>
        <w:rPr>
          <w:rFonts w:ascii="Arial" w:hAnsi="Arial" w:cs="Arial"/>
        </w:rPr>
      </w:pPr>
      <w:r w:rsidRPr="00E76453">
        <w:rPr>
          <w:rFonts w:ascii="Arial" w:hAnsi="Arial" w:cs="Arial"/>
        </w:rPr>
        <w:t>предоставления муниципальной услуги</w:t>
      </w:r>
    </w:p>
    <w:p w:rsidR="00321E9B" w:rsidRPr="00E76453" w:rsidRDefault="00321E9B" w:rsidP="00E76453">
      <w:pPr>
        <w:jc w:val="center"/>
        <w:rPr>
          <w:rFonts w:ascii="Arial" w:hAnsi="Arial" w:cs="Arial"/>
        </w:rPr>
      </w:pPr>
      <w:r w:rsidRPr="00E76453">
        <w:rPr>
          <w:rFonts w:ascii="Arial" w:hAnsi="Arial" w:cs="Arial"/>
        </w:rPr>
        <w:t>«Предоставление земельных участков, находящихся в муниципальной собс</w:t>
      </w:r>
      <w:r w:rsidRPr="00E76453">
        <w:rPr>
          <w:rFonts w:ascii="Arial" w:hAnsi="Arial" w:cs="Arial"/>
        </w:rPr>
        <w:t>т</w:t>
      </w:r>
      <w:r w:rsidRPr="00E76453">
        <w:rPr>
          <w:rFonts w:ascii="Arial" w:hAnsi="Arial" w:cs="Arial"/>
        </w:rPr>
        <w:t>венности, в аренду без проведения торгов, кроме предоставления земельных участков, наход</w:t>
      </w:r>
      <w:r w:rsidRPr="00E76453">
        <w:rPr>
          <w:rFonts w:ascii="Arial" w:hAnsi="Arial" w:cs="Arial"/>
        </w:rPr>
        <w:t>я</w:t>
      </w:r>
      <w:r w:rsidRPr="00E76453">
        <w:rPr>
          <w:rFonts w:ascii="Arial" w:hAnsi="Arial" w:cs="Arial"/>
        </w:rPr>
        <w:t>щихся в муниципальной собственности, гражданам для индив</w:t>
      </w:r>
      <w:r w:rsidRPr="00E76453">
        <w:rPr>
          <w:rFonts w:ascii="Arial" w:hAnsi="Arial" w:cs="Arial"/>
        </w:rPr>
        <w:t>и</w:t>
      </w:r>
      <w:r w:rsidRPr="00E76453">
        <w:rPr>
          <w:rFonts w:ascii="Arial" w:hAnsi="Arial" w:cs="Arial"/>
        </w:rPr>
        <w:t>дуального жилищного строительства, ведения личного подсобного хозяйства в границах населенного пункта, садоводства, дачного хозяйства, гражданам и кр</w:t>
      </w:r>
      <w:r w:rsidRPr="00E76453">
        <w:rPr>
          <w:rFonts w:ascii="Arial" w:hAnsi="Arial" w:cs="Arial"/>
        </w:rPr>
        <w:t>е</w:t>
      </w:r>
      <w:r w:rsidRPr="00E76453">
        <w:rPr>
          <w:rFonts w:ascii="Arial" w:hAnsi="Arial" w:cs="Arial"/>
        </w:rPr>
        <w:t>стьянским (фермерским) хозяйствам для осуществления крестьянским (ферме</w:t>
      </w:r>
      <w:r w:rsidRPr="00E76453">
        <w:rPr>
          <w:rFonts w:ascii="Arial" w:hAnsi="Arial" w:cs="Arial"/>
        </w:rPr>
        <w:t>р</w:t>
      </w:r>
      <w:r w:rsidRPr="00E76453">
        <w:rPr>
          <w:rFonts w:ascii="Arial" w:hAnsi="Arial" w:cs="Arial"/>
        </w:rPr>
        <w:t>ским) хозяйством его деятельности»</w:t>
      </w:r>
    </w:p>
    <w:p w:rsidR="00321E9B" w:rsidRPr="00E76453" w:rsidRDefault="00321E9B" w:rsidP="00E76453">
      <w:pPr>
        <w:pStyle w:val="af6"/>
        <w:spacing w:before="0" w:beforeAutospacing="0" w:after="0" w:afterAutospacing="0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1. Общие положения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1.1. Предметом регулирования настоящего административного регламента я</w:t>
      </w:r>
      <w:r w:rsidRPr="00E76453">
        <w:rPr>
          <w:rFonts w:ascii="Arial" w:hAnsi="Arial" w:cs="Arial"/>
        </w:rPr>
        <w:t>в</w:t>
      </w:r>
      <w:r w:rsidRPr="00E76453">
        <w:rPr>
          <w:rFonts w:ascii="Arial" w:hAnsi="Arial" w:cs="Arial"/>
        </w:rPr>
        <w:t xml:space="preserve">ляются </w:t>
      </w:r>
      <w:r w:rsidRPr="00E76453">
        <w:rPr>
          <w:rFonts w:ascii="Arial" w:eastAsia="Calibri" w:hAnsi="Arial" w:cs="Arial"/>
          <w:b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Pr="00E76453">
        <w:rPr>
          <w:rFonts w:ascii="Arial" w:eastAsia="Calibri" w:hAnsi="Arial" w:cs="Arial"/>
          <w:bCs/>
        </w:rPr>
        <w:t>т</w:t>
      </w:r>
      <w:r w:rsidRPr="00E76453">
        <w:rPr>
          <w:rFonts w:ascii="Arial" w:eastAsia="Calibri" w:hAnsi="Arial" w:cs="Arial"/>
          <w:bCs/>
        </w:rPr>
        <w:t xml:space="preserve">ративных процедур в </w:t>
      </w:r>
      <w:r w:rsidRPr="00E76453">
        <w:rPr>
          <w:rFonts w:ascii="Arial" w:eastAsia="Calibri" w:hAnsi="Arial" w:cs="Arial"/>
        </w:rPr>
        <w:t>электронной форме с использованием федеральной государс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>венной информационной системы «Единый портал гос</w:t>
      </w:r>
      <w:r w:rsidRPr="00E76453">
        <w:rPr>
          <w:rFonts w:ascii="Arial" w:eastAsia="Calibri" w:hAnsi="Arial" w:cs="Arial"/>
        </w:rPr>
        <w:t>у</w:t>
      </w:r>
      <w:r w:rsidRPr="00E76453">
        <w:rPr>
          <w:rFonts w:ascii="Arial" w:eastAsia="Calibri" w:hAnsi="Arial" w:cs="Arial"/>
        </w:rPr>
        <w:t>дарственных и муниципальных услуг (функций)» (далее - Единый портал гос</w:t>
      </w:r>
      <w:r w:rsidRPr="00E76453">
        <w:rPr>
          <w:rFonts w:ascii="Arial" w:eastAsia="Calibri" w:hAnsi="Arial" w:cs="Arial"/>
        </w:rPr>
        <w:t>у</w:t>
      </w:r>
      <w:r w:rsidRPr="00E76453">
        <w:rPr>
          <w:rFonts w:ascii="Arial" w:eastAsia="Calibri" w:hAnsi="Arial" w:cs="Arial"/>
        </w:rPr>
        <w:t>дарственных и муниципальных услуг) и информационно-телекоммуникационной сети Интернет с соблюдением норм законод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 xml:space="preserve">тельства Российской Федерации о защите персональных данных, </w:t>
      </w:r>
      <w:r w:rsidRPr="00E76453">
        <w:rPr>
          <w:rFonts w:ascii="Arial" w:eastAsia="Calibri" w:hAnsi="Arial" w:cs="Arial"/>
          <w:bCs/>
        </w:rPr>
        <w:t xml:space="preserve">а также особенности выполнения административных процедур в многофункциональных центрах </w:t>
      </w:r>
      <w:r w:rsidRPr="00E76453">
        <w:rPr>
          <w:rFonts w:ascii="Arial" w:hAnsi="Arial" w:cs="Arial"/>
        </w:rPr>
        <w:t>при предо</w:t>
      </w:r>
      <w:r w:rsidRPr="00E76453">
        <w:rPr>
          <w:rFonts w:ascii="Arial" w:hAnsi="Arial" w:cs="Arial"/>
        </w:rPr>
        <w:t>с</w:t>
      </w:r>
      <w:r w:rsidRPr="00E76453">
        <w:rPr>
          <w:rFonts w:ascii="Arial" w:hAnsi="Arial" w:cs="Arial"/>
        </w:rPr>
        <w:t>тавлении муниц</w:t>
      </w:r>
      <w:r w:rsidRPr="00E76453">
        <w:rPr>
          <w:rFonts w:ascii="Arial" w:hAnsi="Arial" w:cs="Arial"/>
        </w:rPr>
        <w:t>и</w:t>
      </w:r>
      <w:r w:rsidRPr="00E76453">
        <w:rPr>
          <w:rFonts w:ascii="Arial" w:hAnsi="Arial" w:cs="Arial"/>
        </w:rPr>
        <w:t>пальной услуги по предоставлению земельных участков, находящихся в муниципальной собственности, в аренду без проведения торгов, кроме предоставл</w:t>
      </w:r>
      <w:r w:rsidRPr="00E76453">
        <w:rPr>
          <w:rFonts w:ascii="Arial" w:hAnsi="Arial" w:cs="Arial"/>
        </w:rPr>
        <w:t>е</w:t>
      </w:r>
      <w:r w:rsidRPr="00E76453">
        <w:rPr>
          <w:rFonts w:ascii="Arial" w:hAnsi="Arial" w:cs="Arial"/>
        </w:rPr>
        <w:t>ния земельных участков, находящихся в муниципальной собственности, гражд</w:t>
      </w:r>
      <w:r w:rsidRPr="00E76453">
        <w:rPr>
          <w:rFonts w:ascii="Arial" w:hAnsi="Arial" w:cs="Arial"/>
        </w:rPr>
        <w:t>а</w:t>
      </w:r>
      <w:r w:rsidRPr="00E76453">
        <w:rPr>
          <w:rFonts w:ascii="Arial" w:hAnsi="Arial" w:cs="Arial"/>
        </w:rPr>
        <w:t>нам для индивидуального жилищного строительства, ведения личного подсо</w:t>
      </w:r>
      <w:r w:rsidRPr="00E76453">
        <w:rPr>
          <w:rFonts w:ascii="Arial" w:hAnsi="Arial" w:cs="Arial"/>
        </w:rPr>
        <w:t>б</w:t>
      </w:r>
      <w:r w:rsidRPr="00E76453">
        <w:rPr>
          <w:rFonts w:ascii="Arial" w:hAnsi="Arial" w:cs="Arial"/>
        </w:rPr>
        <w:t>ного хозяйства в границах населенного пункта, садоводства, дачного хозяйства, гражданам и крестья</w:t>
      </w:r>
      <w:r w:rsidRPr="00E76453">
        <w:rPr>
          <w:rFonts w:ascii="Arial" w:hAnsi="Arial" w:cs="Arial"/>
        </w:rPr>
        <w:t>н</w:t>
      </w:r>
      <w:r w:rsidRPr="00E76453">
        <w:rPr>
          <w:rFonts w:ascii="Arial" w:hAnsi="Arial" w:cs="Arial"/>
        </w:rPr>
        <w:t>ским (фермерским) хозяйствам для осуществления крестьянским (фермерским) хозя</w:t>
      </w:r>
      <w:r w:rsidRPr="00E76453">
        <w:rPr>
          <w:rFonts w:ascii="Arial" w:hAnsi="Arial" w:cs="Arial"/>
        </w:rPr>
        <w:t>й</w:t>
      </w:r>
      <w:r w:rsidRPr="00E76453">
        <w:rPr>
          <w:rFonts w:ascii="Arial" w:hAnsi="Arial" w:cs="Arial"/>
        </w:rPr>
        <w:t>ством его деятельности(далее  -  муниципальная у</w:t>
      </w:r>
      <w:r w:rsidRPr="00E76453">
        <w:rPr>
          <w:rFonts w:ascii="Arial" w:hAnsi="Arial" w:cs="Arial"/>
        </w:rPr>
        <w:t>с</w:t>
      </w:r>
      <w:r w:rsidRPr="00E76453">
        <w:rPr>
          <w:rFonts w:ascii="Arial" w:hAnsi="Arial" w:cs="Arial"/>
        </w:rPr>
        <w:t>луга).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  <w:bCs/>
        </w:rPr>
        <w:t>1.2. </w:t>
      </w:r>
      <w:r w:rsidRPr="00E76453">
        <w:rPr>
          <w:rFonts w:ascii="Arial" w:eastAsia="Calibri" w:hAnsi="Arial" w:cs="Arial"/>
        </w:rPr>
        <w:t>Договор аренды земельного участка, находящегося в муниципальной собс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>венности, заключается без проведения торгов в случае предоставления: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1) </w:t>
      </w:r>
      <w:r w:rsidRPr="00E76453">
        <w:rPr>
          <w:rFonts w:ascii="Arial" w:hAnsi="Arial" w:cs="Arial"/>
        </w:rPr>
        <w:t>земельного участка юридическим лицам в соответствии с указом или распор</w:t>
      </w:r>
      <w:r w:rsidRPr="00E76453">
        <w:rPr>
          <w:rFonts w:ascii="Arial" w:hAnsi="Arial" w:cs="Arial"/>
        </w:rPr>
        <w:t>я</w:t>
      </w:r>
      <w:r w:rsidRPr="00E76453">
        <w:rPr>
          <w:rFonts w:ascii="Arial" w:hAnsi="Arial" w:cs="Arial"/>
        </w:rPr>
        <w:t>жением Президента Российской Федерации;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76453">
        <w:rPr>
          <w:rFonts w:ascii="Arial" w:eastAsia="Calibri" w:hAnsi="Arial" w:cs="Arial"/>
        </w:rPr>
        <w:t>2) </w:t>
      </w:r>
      <w:r w:rsidRPr="00E76453">
        <w:rPr>
          <w:rFonts w:ascii="Arial" w:hAnsi="Arial" w:cs="Arial"/>
        </w:rPr>
        <w:t>земельного участка юридическим лицам в соответствии с распоряжением Пр</w:t>
      </w:r>
      <w:r w:rsidRPr="00E76453">
        <w:rPr>
          <w:rFonts w:ascii="Arial" w:hAnsi="Arial" w:cs="Arial"/>
        </w:rPr>
        <w:t>а</w:t>
      </w:r>
      <w:r w:rsidRPr="00E76453">
        <w:rPr>
          <w:rFonts w:ascii="Arial" w:hAnsi="Arial" w:cs="Arial"/>
        </w:rPr>
        <w:t>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</w:t>
      </w:r>
      <w:r w:rsidRPr="00E76453">
        <w:rPr>
          <w:rFonts w:ascii="Arial" w:hAnsi="Arial" w:cs="Arial"/>
        </w:rPr>
        <w:t>т</w:t>
      </w:r>
      <w:r w:rsidRPr="00E76453">
        <w:rPr>
          <w:rFonts w:ascii="Arial" w:hAnsi="Arial" w:cs="Arial"/>
        </w:rPr>
        <w:t>ствия указанных объектов, инвестиционных проектов критериям, установленным Пр</w:t>
      </w:r>
      <w:r w:rsidRPr="00E76453">
        <w:rPr>
          <w:rFonts w:ascii="Arial" w:hAnsi="Arial" w:cs="Arial"/>
        </w:rPr>
        <w:t>а</w:t>
      </w:r>
      <w:r w:rsidRPr="00E76453">
        <w:rPr>
          <w:rFonts w:ascii="Arial" w:hAnsi="Arial" w:cs="Arial"/>
        </w:rPr>
        <w:t>вительством Российской Федерации;</w:t>
      </w:r>
    </w:p>
    <w:p w:rsidR="00321E9B" w:rsidRPr="00E76453" w:rsidRDefault="00321E9B" w:rsidP="00E76453">
      <w:pPr>
        <w:pStyle w:val="af6"/>
        <w:shd w:val="clear" w:color="auto" w:fill="EEEDEE"/>
        <w:spacing w:before="0" w:beforeAutospacing="0" w:after="0" w:afterAutospacing="0"/>
        <w:jc w:val="both"/>
        <w:rPr>
          <w:rFonts w:ascii="Arial" w:hAnsi="Arial" w:cs="Arial"/>
        </w:rPr>
      </w:pPr>
      <w:r w:rsidRPr="00E76453">
        <w:rPr>
          <w:rFonts w:ascii="Arial" w:eastAsia="Calibri" w:hAnsi="Arial" w:cs="Arial"/>
        </w:rPr>
        <w:t>3) </w:t>
      </w:r>
      <w:r w:rsidRPr="00E76453">
        <w:rPr>
          <w:rFonts w:ascii="Arial" w:hAnsi="Arial" w:cs="Arial"/>
        </w:rPr>
        <w:t>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</w:t>
      </w:r>
      <w:r w:rsidRPr="00E76453">
        <w:rPr>
          <w:rFonts w:ascii="Arial" w:hAnsi="Arial" w:cs="Arial"/>
        </w:rPr>
        <w:t>и</w:t>
      </w:r>
      <w:r w:rsidRPr="00E76453">
        <w:rPr>
          <w:rFonts w:ascii="Arial" w:hAnsi="Arial" w:cs="Arial"/>
        </w:rPr>
        <w:t>ально-культурного и коммунально-бытового назначения, реализации масштабных и</w:t>
      </w:r>
      <w:r w:rsidRPr="00E76453">
        <w:rPr>
          <w:rFonts w:ascii="Arial" w:hAnsi="Arial" w:cs="Arial"/>
        </w:rPr>
        <w:t>н</w:t>
      </w:r>
      <w:r w:rsidRPr="00E76453">
        <w:rPr>
          <w:rFonts w:ascii="Arial" w:hAnsi="Arial" w:cs="Arial"/>
        </w:rPr>
        <w:t>вестиционных проектов при условии соответствия указанных объектов, инвестицио</w:t>
      </w:r>
      <w:r w:rsidRPr="00E76453">
        <w:rPr>
          <w:rFonts w:ascii="Arial" w:hAnsi="Arial" w:cs="Arial"/>
        </w:rPr>
        <w:t>н</w:t>
      </w:r>
      <w:r w:rsidRPr="00E76453">
        <w:rPr>
          <w:rFonts w:ascii="Arial" w:hAnsi="Arial" w:cs="Arial"/>
        </w:rPr>
        <w:t>ных проектов критериям, установленным законами субъектов Российской Федерации;</w:t>
      </w:r>
    </w:p>
    <w:p w:rsidR="00321E9B" w:rsidRPr="00E76453" w:rsidRDefault="00321E9B" w:rsidP="00E76453">
      <w:pPr>
        <w:pStyle w:val="af6"/>
        <w:shd w:val="clear" w:color="auto" w:fill="EEEDEE"/>
        <w:spacing w:before="0" w:beforeAutospacing="0" w:after="0" w:afterAutospacing="0"/>
        <w:jc w:val="both"/>
        <w:rPr>
          <w:rFonts w:ascii="Arial" w:hAnsi="Arial" w:cs="Arial"/>
        </w:rPr>
      </w:pPr>
      <w:r w:rsidRPr="00E76453">
        <w:rPr>
          <w:rFonts w:ascii="Arial" w:eastAsia="Calibri" w:hAnsi="Arial" w:cs="Arial"/>
        </w:rPr>
        <w:t>4) </w:t>
      </w:r>
      <w:r w:rsidRPr="00E76453">
        <w:rPr>
          <w:rFonts w:ascii="Arial" w:hAnsi="Arial" w:cs="Arial"/>
        </w:rPr>
        <w:t>земельного участка для выполнения международных обязательств Российской Ф</w:t>
      </w:r>
      <w:r w:rsidRPr="00E76453">
        <w:rPr>
          <w:rFonts w:ascii="Arial" w:hAnsi="Arial" w:cs="Arial"/>
        </w:rPr>
        <w:t>е</w:t>
      </w:r>
      <w:r w:rsidRPr="00E76453">
        <w:rPr>
          <w:rFonts w:ascii="Arial" w:hAnsi="Arial" w:cs="Arial"/>
        </w:rPr>
        <w:t>дерации, а также юридическим лицам для размещения объектов, предн</w:t>
      </w:r>
      <w:r w:rsidRPr="00E76453">
        <w:rPr>
          <w:rFonts w:ascii="Arial" w:hAnsi="Arial" w:cs="Arial"/>
        </w:rPr>
        <w:t>а</w:t>
      </w:r>
      <w:r w:rsidRPr="00E76453">
        <w:rPr>
          <w:rFonts w:ascii="Arial" w:hAnsi="Arial" w:cs="Arial"/>
        </w:rPr>
        <w:t>значенных для обеспечения электро-, тепло-, газо- и водоснабжения, водоотведения, связи, нефт</w:t>
      </w:r>
      <w:r w:rsidRPr="00E76453">
        <w:rPr>
          <w:rFonts w:ascii="Arial" w:hAnsi="Arial" w:cs="Arial"/>
        </w:rPr>
        <w:t>е</w:t>
      </w:r>
      <w:r w:rsidRPr="00E76453">
        <w:rPr>
          <w:rFonts w:ascii="Arial" w:hAnsi="Arial" w:cs="Arial"/>
        </w:rPr>
        <w:t>проводов, объектов федерального, регионального или мес</w:t>
      </w:r>
      <w:r w:rsidRPr="00E76453">
        <w:rPr>
          <w:rFonts w:ascii="Arial" w:hAnsi="Arial" w:cs="Arial"/>
        </w:rPr>
        <w:t>т</w:t>
      </w:r>
      <w:r w:rsidRPr="00E76453">
        <w:rPr>
          <w:rFonts w:ascii="Arial" w:hAnsi="Arial" w:cs="Arial"/>
        </w:rPr>
        <w:t>ного значения;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76453">
        <w:rPr>
          <w:rFonts w:ascii="Arial" w:eastAsia="Calibri" w:hAnsi="Arial" w:cs="Arial"/>
        </w:rPr>
        <w:t>5) </w:t>
      </w:r>
      <w:bookmarkStart w:id="0" w:name="Par6"/>
      <w:bookmarkEnd w:id="0"/>
      <w:r w:rsidRPr="00E76453">
        <w:rPr>
          <w:rFonts w:ascii="Arial" w:hAnsi="Arial" w:cs="Arial"/>
        </w:rPr>
        <w:t>земельного участка, образованного из земельного участка, находящегося в м</w:t>
      </w:r>
      <w:r w:rsidRPr="00E76453">
        <w:rPr>
          <w:rFonts w:ascii="Arial" w:hAnsi="Arial" w:cs="Arial"/>
        </w:rPr>
        <w:t>у</w:t>
      </w:r>
      <w:r w:rsidRPr="00E76453">
        <w:rPr>
          <w:rFonts w:ascii="Arial" w:hAnsi="Arial" w:cs="Arial"/>
        </w:rPr>
        <w:t>ниципальной собственности, в том числе предоставленного для комплексного осво</w:t>
      </w:r>
      <w:r w:rsidRPr="00E76453">
        <w:rPr>
          <w:rFonts w:ascii="Arial" w:hAnsi="Arial" w:cs="Arial"/>
        </w:rPr>
        <w:t>е</w:t>
      </w:r>
      <w:r w:rsidRPr="00E76453">
        <w:rPr>
          <w:rFonts w:ascii="Arial" w:hAnsi="Arial" w:cs="Arial"/>
        </w:rPr>
        <w:lastRenderedPageBreak/>
        <w:t>ния территории, лицу, с которым был заключен договор аренды такого земельного уч</w:t>
      </w:r>
      <w:r w:rsidRPr="00E76453">
        <w:rPr>
          <w:rFonts w:ascii="Arial" w:hAnsi="Arial" w:cs="Arial"/>
        </w:rPr>
        <w:t>а</w:t>
      </w:r>
      <w:r w:rsidRPr="00E76453">
        <w:rPr>
          <w:rFonts w:ascii="Arial" w:hAnsi="Arial" w:cs="Arial"/>
        </w:rPr>
        <w:t>стка, если иное не предусмотрено подпунктами 6 и 8 настоящ</w:t>
      </w:r>
      <w:r w:rsidRPr="00E76453">
        <w:rPr>
          <w:rFonts w:ascii="Arial" w:hAnsi="Arial" w:cs="Arial"/>
        </w:rPr>
        <w:t>е</w:t>
      </w:r>
      <w:r w:rsidRPr="00E76453">
        <w:rPr>
          <w:rFonts w:ascii="Arial" w:hAnsi="Arial" w:cs="Arial"/>
        </w:rPr>
        <w:t>го пункта;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76453">
        <w:rPr>
          <w:rFonts w:ascii="Arial" w:eastAsia="Calibri" w:hAnsi="Arial" w:cs="Arial"/>
        </w:rPr>
        <w:t>6) </w:t>
      </w:r>
      <w:r w:rsidRPr="00E76453">
        <w:rPr>
          <w:rFonts w:ascii="Arial" w:hAnsi="Arial" w:cs="Arial"/>
        </w:rPr>
        <w:t>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</w:t>
      </w:r>
      <w:r w:rsidRPr="00E76453">
        <w:rPr>
          <w:rFonts w:ascii="Arial" w:hAnsi="Arial" w:cs="Arial"/>
        </w:rPr>
        <w:t>р</w:t>
      </w:r>
      <w:r w:rsidRPr="00E76453">
        <w:rPr>
          <w:rFonts w:ascii="Arial" w:hAnsi="Arial" w:cs="Arial"/>
        </w:rPr>
        <w:t>ритории в целях индивидуального жилищного строительства, за исключением земел</w:t>
      </w:r>
      <w:r w:rsidRPr="00E76453">
        <w:rPr>
          <w:rFonts w:ascii="Arial" w:hAnsi="Arial" w:cs="Arial"/>
        </w:rPr>
        <w:t>ь</w:t>
      </w:r>
      <w:r w:rsidRPr="00E76453">
        <w:rPr>
          <w:rFonts w:ascii="Arial" w:hAnsi="Arial" w:cs="Arial"/>
        </w:rPr>
        <w:t>ных участков, отнесенных к имуществу общего пользования, членам данной некомме</w:t>
      </w:r>
      <w:r w:rsidRPr="00E76453">
        <w:rPr>
          <w:rFonts w:ascii="Arial" w:hAnsi="Arial" w:cs="Arial"/>
        </w:rPr>
        <w:t>р</w:t>
      </w:r>
      <w:r w:rsidRPr="00E76453">
        <w:rPr>
          <w:rFonts w:ascii="Arial" w:hAnsi="Arial" w:cs="Arial"/>
        </w:rPr>
        <w:t>ческой организации или, если это предусмотрено реш</w:t>
      </w:r>
      <w:r w:rsidRPr="00E76453">
        <w:rPr>
          <w:rFonts w:ascii="Arial" w:hAnsi="Arial" w:cs="Arial"/>
        </w:rPr>
        <w:t>е</w:t>
      </w:r>
      <w:r w:rsidRPr="00E76453">
        <w:rPr>
          <w:rFonts w:ascii="Arial" w:hAnsi="Arial" w:cs="Arial"/>
        </w:rPr>
        <w:t>нием общего собрания членов данной некоммерческой организации, данной н</w:t>
      </w:r>
      <w:r w:rsidRPr="00E76453">
        <w:rPr>
          <w:rFonts w:ascii="Arial" w:hAnsi="Arial" w:cs="Arial"/>
        </w:rPr>
        <w:t>е</w:t>
      </w:r>
      <w:r w:rsidRPr="00E76453">
        <w:rPr>
          <w:rFonts w:ascii="Arial" w:hAnsi="Arial" w:cs="Arial"/>
        </w:rPr>
        <w:t>коммерческой организации;</w:t>
      </w:r>
    </w:p>
    <w:p w:rsidR="00321E9B" w:rsidRPr="00E76453" w:rsidRDefault="00321E9B" w:rsidP="00E76453">
      <w:pPr>
        <w:pStyle w:val="af6"/>
        <w:shd w:val="clear" w:color="auto" w:fill="EEEDEE"/>
        <w:spacing w:before="0" w:beforeAutospacing="0" w:after="0" w:afterAutospacing="0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7) земельного участка, образованного из земельного участка, предоставленного н</w:t>
      </w:r>
      <w:r w:rsidRPr="00E76453">
        <w:rPr>
          <w:rFonts w:ascii="Arial" w:hAnsi="Arial" w:cs="Arial"/>
        </w:rPr>
        <w:t>е</w:t>
      </w:r>
      <w:r w:rsidRPr="00E76453">
        <w:rPr>
          <w:rFonts w:ascii="Arial" w:hAnsi="Arial" w:cs="Arial"/>
        </w:rPr>
        <w:t>коммерческой организации, созданной гражданами, для ведения садоводства, огоро</w:t>
      </w:r>
      <w:r w:rsidRPr="00E76453">
        <w:rPr>
          <w:rFonts w:ascii="Arial" w:hAnsi="Arial" w:cs="Arial"/>
        </w:rPr>
        <w:t>д</w:t>
      </w:r>
      <w:r w:rsidRPr="00E76453">
        <w:rPr>
          <w:rFonts w:ascii="Arial" w:hAnsi="Arial" w:cs="Arial"/>
        </w:rPr>
        <w:t>ничества, дачного хозяйства, за исключением земельных участков, отнесенных к им</w:t>
      </w:r>
      <w:r w:rsidRPr="00E76453">
        <w:rPr>
          <w:rFonts w:ascii="Arial" w:hAnsi="Arial" w:cs="Arial"/>
        </w:rPr>
        <w:t>у</w:t>
      </w:r>
      <w:r w:rsidRPr="00E76453">
        <w:rPr>
          <w:rFonts w:ascii="Arial" w:hAnsi="Arial" w:cs="Arial"/>
        </w:rPr>
        <w:t>ществу общего пользования, членам данной некоммерческой орг</w:t>
      </w:r>
      <w:r w:rsidRPr="00E76453">
        <w:rPr>
          <w:rFonts w:ascii="Arial" w:hAnsi="Arial" w:cs="Arial"/>
        </w:rPr>
        <w:t>а</w:t>
      </w:r>
      <w:r w:rsidRPr="00E76453">
        <w:rPr>
          <w:rFonts w:ascii="Arial" w:hAnsi="Arial" w:cs="Arial"/>
        </w:rPr>
        <w:t>низации;</w:t>
      </w:r>
    </w:p>
    <w:p w:rsidR="00321E9B" w:rsidRPr="00E76453" w:rsidRDefault="00321E9B" w:rsidP="00E76453">
      <w:pPr>
        <w:pStyle w:val="af6"/>
        <w:shd w:val="clear" w:color="auto" w:fill="EEEDEE"/>
        <w:spacing w:before="0" w:beforeAutospacing="0" w:after="0" w:afterAutospacing="0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8) 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</w:t>
      </w:r>
      <w:r w:rsidRPr="00E76453">
        <w:rPr>
          <w:rFonts w:ascii="Arial" w:hAnsi="Arial" w:cs="Arial"/>
        </w:rPr>
        <w:t>ж</w:t>
      </w:r>
      <w:r w:rsidRPr="00E76453">
        <w:rPr>
          <w:rFonts w:ascii="Arial" w:hAnsi="Arial" w:cs="Arial"/>
        </w:rPr>
        <w:t>данами, для ведения садоводства, огородничества, дачного хозяйства или для ко</w:t>
      </w:r>
      <w:r w:rsidRPr="00E76453">
        <w:rPr>
          <w:rFonts w:ascii="Arial" w:hAnsi="Arial" w:cs="Arial"/>
        </w:rPr>
        <w:t>м</w:t>
      </w:r>
      <w:r w:rsidRPr="00E76453">
        <w:rPr>
          <w:rFonts w:ascii="Arial" w:hAnsi="Arial" w:cs="Arial"/>
        </w:rPr>
        <w:t>плексного освоения территории в целях индивидуального жилищного строительства и отнесенного к имуществу общего пользования, да</w:t>
      </w:r>
      <w:r w:rsidRPr="00E76453">
        <w:rPr>
          <w:rFonts w:ascii="Arial" w:hAnsi="Arial" w:cs="Arial"/>
        </w:rPr>
        <w:t>н</w:t>
      </w:r>
      <w:r w:rsidRPr="00E76453">
        <w:rPr>
          <w:rFonts w:ascii="Arial" w:hAnsi="Arial" w:cs="Arial"/>
        </w:rPr>
        <w:t>ной некоммерческой организации;</w:t>
      </w:r>
    </w:p>
    <w:p w:rsidR="00321E9B" w:rsidRPr="00E76453" w:rsidRDefault="00321E9B" w:rsidP="00E76453">
      <w:pPr>
        <w:pStyle w:val="1"/>
        <w:shd w:val="clear" w:color="auto" w:fill="FFFFFF"/>
        <w:spacing w:before="0" w:after="0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E76453">
        <w:rPr>
          <w:rFonts w:ascii="Arial" w:hAnsi="Arial" w:cs="Arial"/>
          <w:b w:val="0"/>
          <w:sz w:val="24"/>
          <w:szCs w:val="24"/>
          <w:lang w:val="ru-RU"/>
        </w:rPr>
        <w:t>9) земельного участка, на котором расположены здания, сооружения, собстве</w:t>
      </w:r>
      <w:r w:rsidRPr="00E76453">
        <w:rPr>
          <w:rFonts w:ascii="Arial" w:hAnsi="Arial" w:cs="Arial"/>
          <w:b w:val="0"/>
          <w:sz w:val="24"/>
          <w:szCs w:val="24"/>
          <w:lang w:val="ru-RU"/>
        </w:rPr>
        <w:t>н</w:t>
      </w:r>
      <w:r w:rsidRPr="00E76453">
        <w:rPr>
          <w:rFonts w:ascii="Arial" w:hAnsi="Arial" w:cs="Arial"/>
          <w:b w:val="0"/>
          <w:sz w:val="24"/>
          <w:szCs w:val="24"/>
          <w:lang w:val="ru-RU"/>
        </w:rPr>
        <w:t>никам зданий, сооружений, помещений в них и (или) лицам, которым эти объекты недвижим</w:t>
      </w:r>
      <w:r w:rsidRPr="00E76453">
        <w:rPr>
          <w:rFonts w:ascii="Arial" w:hAnsi="Arial" w:cs="Arial"/>
          <w:b w:val="0"/>
          <w:sz w:val="24"/>
          <w:szCs w:val="24"/>
          <w:lang w:val="ru-RU"/>
        </w:rPr>
        <w:t>о</w:t>
      </w:r>
      <w:r w:rsidRPr="00E76453">
        <w:rPr>
          <w:rFonts w:ascii="Arial" w:hAnsi="Arial" w:cs="Arial"/>
          <w:b w:val="0"/>
          <w:sz w:val="24"/>
          <w:szCs w:val="24"/>
          <w:lang w:val="ru-RU"/>
        </w:rPr>
        <w:t>сти предоставлены на праве хозяйственного ведения или в случ</w:t>
      </w:r>
      <w:r w:rsidRPr="00E76453">
        <w:rPr>
          <w:rFonts w:ascii="Arial" w:hAnsi="Arial" w:cs="Arial"/>
          <w:b w:val="0"/>
          <w:sz w:val="24"/>
          <w:szCs w:val="24"/>
          <w:lang w:val="ru-RU"/>
        </w:rPr>
        <w:t>а</w:t>
      </w:r>
      <w:r w:rsidRPr="00E76453">
        <w:rPr>
          <w:rFonts w:ascii="Arial" w:hAnsi="Arial" w:cs="Arial"/>
          <w:b w:val="0"/>
          <w:sz w:val="24"/>
          <w:szCs w:val="24"/>
          <w:lang w:val="ru-RU"/>
        </w:rPr>
        <w:t>ях, предусмотренных статьей 39.20 "Земельного кодекс Российской Федерации", на праве оперативного управления;</w:t>
      </w:r>
    </w:p>
    <w:p w:rsidR="00321E9B" w:rsidRPr="00E76453" w:rsidRDefault="00321E9B" w:rsidP="00E76453">
      <w:pPr>
        <w:pStyle w:val="af6"/>
        <w:shd w:val="clear" w:color="auto" w:fill="EEEDEE"/>
        <w:spacing w:before="0" w:beforeAutospacing="0" w:after="0" w:afterAutospacing="0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10) земельного участка, на котором расположены объекты незавершенного строител</w:t>
      </w:r>
      <w:r w:rsidRPr="00E76453">
        <w:rPr>
          <w:rFonts w:ascii="Arial" w:hAnsi="Arial" w:cs="Arial"/>
        </w:rPr>
        <w:t>ь</w:t>
      </w:r>
      <w:r w:rsidRPr="00E76453">
        <w:rPr>
          <w:rFonts w:ascii="Arial" w:hAnsi="Arial" w:cs="Arial"/>
        </w:rPr>
        <w:t>ства, однократно для завершения их строительства собственникам объектов незаве</w:t>
      </w:r>
      <w:r w:rsidRPr="00E76453">
        <w:rPr>
          <w:rFonts w:ascii="Arial" w:hAnsi="Arial" w:cs="Arial"/>
        </w:rPr>
        <w:t>р</w:t>
      </w:r>
      <w:r w:rsidRPr="00E76453">
        <w:rPr>
          <w:rFonts w:ascii="Arial" w:hAnsi="Arial" w:cs="Arial"/>
        </w:rPr>
        <w:t>шенного строительства в случаях, предусмотренных пунктом 5 настоящей статьи;</w:t>
      </w:r>
    </w:p>
    <w:p w:rsidR="00321E9B" w:rsidRPr="00E76453" w:rsidRDefault="00321E9B" w:rsidP="00E76453">
      <w:pPr>
        <w:pStyle w:val="af6"/>
        <w:shd w:val="clear" w:color="auto" w:fill="EEEDEE"/>
        <w:spacing w:before="0" w:beforeAutospacing="0" w:after="0" w:afterAutospacing="0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11) земельного участка, находящегося в постоянном (бессрочном) пользовании юрид</w:t>
      </w:r>
      <w:r w:rsidRPr="00E76453">
        <w:rPr>
          <w:rFonts w:ascii="Arial" w:hAnsi="Arial" w:cs="Arial"/>
        </w:rPr>
        <w:t>и</w:t>
      </w:r>
      <w:r w:rsidRPr="00E76453">
        <w:rPr>
          <w:rFonts w:ascii="Arial" w:hAnsi="Arial" w:cs="Arial"/>
        </w:rPr>
        <w:t>ческих лиц, этим землепользователям, за исключением юридических лиц, указанных в пункте 2 статьи 39.9 "Земельного кодекс Российской Федерации";</w:t>
      </w:r>
    </w:p>
    <w:p w:rsidR="00321E9B" w:rsidRPr="00E76453" w:rsidRDefault="00321E9B" w:rsidP="00E76453">
      <w:pPr>
        <w:pStyle w:val="af6"/>
        <w:shd w:val="clear" w:color="auto" w:fill="EEEDEE"/>
        <w:spacing w:before="0" w:beforeAutospacing="0" w:after="0" w:afterAutospacing="0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12) земельного участка крестьянскому (фермерскому) хозяйству или сельскохозяйс</w:t>
      </w:r>
      <w:r w:rsidRPr="00E76453">
        <w:rPr>
          <w:rFonts w:ascii="Arial" w:hAnsi="Arial" w:cs="Arial"/>
        </w:rPr>
        <w:t>т</w:t>
      </w:r>
      <w:r w:rsidRPr="00E76453">
        <w:rPr>
          <w:rFonts w:ascii="Arial" w:hAnsi="Arial" w:cs="Arial"/>
        </w:rPr>
        <w:t>венной организации в случаях, установленных Федеральным законом "Об обороте з</w:t>
      </w:r>
      <w:r w:rsidRPr="00E76453">
        <w:rPr>
          <w:rFonts w:ascii="Arial" w:hAnsi="Arial" w:cs="Arial"/>
        </w:rPr>
        <w:t>е</w:t>
      </w:r>
      <w:r w:rsidRPr="00E76453">
        <w:rPr>
          <w:rFonts w:ascii="Arial" w:hAnsi="Arial" w:cs="Arial"/>
        </w:rPr>
        <w:t>мель сельскохозяйственного назначения";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E76453">
        <w:rPr>
          <w:rStyle w:val="blk"/>
          <w:rFonts w:ascii="Arial" w:hAnsi="Arial" w:cs="Arial"/>
        </w:rPr>
        <w:t>13) 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1" w:name="dst1684"/>
      <w:bookmarkEnd w:id="1"/>
      <w:r w:rsidRPr="00E76453">
        <w:rPr>
          <w:rStyle w:val="blk"/>
          <w:rFonts w:ascii="Arial" w:hAnsi="Arial" w:cs="Arial"/>
        </w:rPr>
        <w:t>13.1) земельного участка для освоения территории в целях строительства ста</w:t>
      </w:r>
      <w:r w:rsidRPr="00E76453">
        <w:rPr>
          <w:rStyle w:val="blk"/>
          <w:rFonts w:ascii="Arial" w:hAnsi="Arial" w:cs="Arial"/>
        </w:rPr>
        <w:t>н</w:t>
      </w:r>
      <w:r w:rsidRPr="00E76453">
        <w:rPr>
          <w:rStyle w:val="blk"/>
          <w:rFonts w:ascii="Arial" w:hAnsi="Arial" w:cs="Arial"/>
        </w:rPr>
        <w:t>дартного жилья или для комплексного освоения территории в целях строительства стандартного жилья юридическому лицу, заключившему договор об освоении террит</w:t>
      </w:r>
      <w:r w:rsidRPr="00E76453">
        <w:rPr>
          <w:rStyle w:val="blk"/>
          <w:rFonts w:ascii="Arial" w:hAnsi="Arial" w:cs="Arial"/>
        </w:rPr>
        <w:t>о</w:t>
      </w:r>
      <w:r w:rsidRPr="00E76453">
        <w:rPr>
          <w:rStyle w:val="blk"/>
          <w:rFonts w:ascii="Arial" w:hAnsi="Arial" w:cs="Arial"/>
        </w:rPr>
        <w:t>рии в целях строительства стандартного жилья или договор о комплексном освоении территории в целях строительства стандартного жилья;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2" w:name="dst1596"/>
      <w:bookmarkEnd w:id="2"/>
      <w:r w:rsidRPr="00E76453">
        <w:rPr>
          <w:rStyle w:val="blk"/>
          <w:rFonts w:ascii="Arial" w:hAnsi="Arial" w:cs="Arial"/>
        </w:rPr>
        <w:t>13.2) земельного участка, изъятого для муниципальных нужд в целях комплексн</w:t>
      </w:r>
      <w:r w:rsidRPr="00E76453">
        <w:rPr>
          <w:rStyle w:val="blk"/>
          <w:rFonts w:ascii="Arial" w:hAnsi="Arial" w:cs="Arial"/>
        </w:rPr>
        <w:t>о</w:t>
      </w:r>
      <w:r w:rsidRPr="00E76453">
        <w:rPr>
          <w:rStyle w:val="blk"/>
          <w:rFonts w:ascii="Arial" w:hAnsi="Arial" w:cs="Arial"/>
        </w:rPr>
        <w:t>го развития территории у физического или юридического лица, которому такой земел</w:t>
      </w:r>
      <w:r w:rsidRPr="00E76453">
        <w:rPr>
          <w:rStyle w:val="blk"/>
          <w:rFonts w:ascii="Arial" w:hAnsi="Arial" w:cs="Arial"/>
        </w:rPr>
        <w:t>ь</w:t>
      </w:r>
      <w:r w:rsidRPr="00E76453">
        <w:rPr>
          <w:rStyle w:val="blk"/>
          <w:rFonts w:ascii="Arial" w:hAnsi="Arial" w:cs="Arial"/>
        </w:rPr>
        <w:t>ный участок был предоставлен на праве безвозмездного пользов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t>ния, аренды, лицу, заключившему договор о комплексном развитии территории по инициативе органа м</w:t>
      </w:r>
      <w:r w:rsidRPr="00E76453">
        <w:rPr>
          <w:rStyle w:val="blk"/>
          <w:rFonts w:ascii="Arial" w:hAnsi="Arial" w:cs="Arial"/>
        </w:rPr>
        <w:t>е</w:t>
      </w:r>
      <w:r w:rsidRPr="00E76453">
        <w:rPr>
          <w:rStyle w:val="blk"/>
          <w:rFonts w:ascii="Arial" w:hAnsi="Arial" w:cs="Arial"/>
        </w:rPr>
        <w:t>стного самоуправления по результатам аукциона на право заключения данного догов</w:t>
      </w:r>
      <w:r w:rsidRPr="00E76453">
        <w:rPr>
          <w:rStyle w:val="blk"/>
          <w:rFonts w:ascii="Arial" w:hAnsi="Arial" w:cs="Arial"/>
        </w:rPr>
        <w:t>о</w:t>
      </w:r>
      <w:r w:rsidRPr="00E76453">
        <w:rPr>
          <w:rStyle w:val="blk"/>
          <w:rFonts w:ascii="Arial" w:hAnsi="Arial" w:cs="Arial"/>
        </w:rPr>
        <w:t>ра в соответствии с Градостроител</w:t>
      </w:r>
      <w:r w:rsidRPr="00E76453">
        <w:rPr>
          <w:rStyle w:val="blk"/>
          <w:rFonts w:ascii="Arial" w:hAnsi="Arial" w:cs="Arial"/>
        </w:rPr>
        <w:t>ь</w:t>
      </w:r>
      <w:r w:rsidRPr="00E76453">
        <w:rPr>
          <w:rStyle w:val="blk"/>
          <w:rFonts w:ascii="Arial" w:hAnsi="Arial" w:cs="Arial"/>
        </w:rPr>
        <w:t>ным</w:t>
      </w:r>
      <w:r w:rsidRPr="00E76453">
        <w:rPr>
          <w:rStyle w:val="apple-converted-space"/>
          <w:rFonts w:ascii="Arial" w:hAnsi="Arial" w:cs="Arial"/>
        </w:rPr>
        <w:t> </w:t>
      </w:r>
      <w:hyperlink r:id="rId9" w:anchor="dst0" w:history="1">
        <w:r w:rsidRPr="00E76453">
          <w:rPr>
            <w:rStyle w:val="af5"/>
            <w:rFonts w:ascii="Arial" w:hAnsi="Arial" w:cs="Arial"/>
            <w:color w:val="auto"/>
          </w:rPr>
          <w:t>кодексом</w:t>
        </w:r>
      </w:hyperlink>
      <w:r w:rsidRPr="00E76453">
        <w:rPr>
          <w:rStyle w:val="apple-converted-space"/>
          <w:rFonts w:ascii="Arial" w:hAnsi="Arial" w:cs="Arial"/>
        </w:rPr>
        <w:t> </w:t>
      </w:r>
      <w:r w:rsidRPr="00E76453">
        <w:rPr>
          <w:rStyle w:val="blk"/>
          <w:rFonts w:ascii="Arial" w:hAnsi="Arial" w:cs="Arial"/>
        </w:rPr>
        <w:t>Российской Федерации;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3" w:name="dst1597"/>
      <w:bookmarkEnd w:id="3"/>
      <w:r w:rsidRPr="00E76453">
        <w:rPr>
          <w:rStyle w:val="blk"/>
          <w:rFonts w:ascii="Arial" w:hAnsi="Arial" w:cs="Arial"/>
        </w:rPr>
        <w:t>13.3) земельного участка для строительства объектов коммунальной, транспор</w:t>
      </w:r>
      <w:r w:rsidRPr="00E76453">
        <w:rPr>
          <w:rStyle w:val="blk"/>
          <w:rFonts w:ascii="Arial" w:hAnsi="Arial" w:cs="Arial"/>
        </w:rPr>
        <w:t>т</w:t>
      </w:r>
      <w:r w:rsidRPr="00E76453">
        <w:rPr>
          <w:rStyle w:val="blk"/>
          <w:rFonts w:ascii="Arial" w:hAnsi="Arial" w:cs="Arial"/>
        </w:rPr>
        <w:t>ной, социальной инфраструктур лицу, заключившему договор о комплек</w:t>
      </w:r>
      <w:r w:rsidRPr="00E76453">
        <w:rPr>
          <w:rStyle w:val="blk"/>
          <w:rFonts w:ascii="Arial" w:hAnsi="Arial" w:cs="Arial"/>
        </w:rPr>
        <w:t>с</w:t>
      </w:r>
      <w:r w:rsidRPr="00E76453">
        <w:rPr>
          <w:rStyle w:val="blk"/>
          <w:rFonts w:ascii="Arial" w:hAnsi="Arial" w:cs="Arial"/>
        </w:rPr>
        <w:t>ном развитии территории в соответствии с Градостроител</w:t>
      </w:r>
      <w:r w:rsidRPr="00E76453">
        <w:rPr>
          <w:rStyle w:val="blk"/>
          <w:rFonts w:ascii="Arial" w:hAnsi="Arial" w:cs="Arial"/>
        </w:rPr>
        <w:t>ь</w:t>
      </w:r>
      <w:r w:rsidRPr="00E76453">
        <w:rPr>
          <w:rStyle w:val="blk"/>
          <w:rFonts w:ascii="Arial" w:hAnsi="Arial" w:cs="Arial"/>
        </w:rPr>
        <w:t>ным</w:t>
      </w:r>
      <w:r w:rsidRPr="00E76453">
        <w:rPr>
          <w:rStyle w:val="apple-converted-space"/>
          <w:rFonts w:ascii="Arial" w:hAnsi="Arial" w:cs="Arial"/>
        </w:rPr>
        <w:t> </w:t>
      </w:r>
      <w:hyperlink r:id="rId10" w:anchor="dst0" w:history="1">
        <w:r w:rsidRPr="00E76453">
          <w:rPr>
            <w:rStyle w:val="af5"/>
            <w:rFonts w:ascii="Arial" w:hAnsi="Arial" w:cs="Arial"/>
            <w:color w:val="auto"/>
          </w:rPr>
          <w:t>кодексом</w:t>
        </w:r>
      </w:hyperlink>
      <w:r w:rsidRPr="00E76453">
        <w:rPr>
          <w:rStyle w:val="apple-converted-space"/>
          <w:rFonts w:ascii="Arial" w:hAnsi="Arial" w:cs="Arial"/>
        </w:rPr>
        <w:t> </w:t>
      </w:r>
      <w:r w:rsidRPr="00E76453">
        <w:rPr>
          <w:rStyle w:val="blk"/>
          <w:rFonts w:ascii="Arial" w:hAnsi="Arial" w:cs="Arial"/>
        </w:rPr>
        <w:t>Российской Федерации;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E76453">
        <w:rPr>
          <w:rStyle w:val="blk"/>
          <w:rFonts w:ascii="Arial" w:hAnsi="Arial" w:cs="Arial"/>
        </w:rPr>
        <w:t>14) земельного участка гражданам, имеющим право на первоочередное или вн</w:t>
      </w:r>
      <w:r w:rsidRPr="00E76453">
        <w:rPr>
          <w:rStyle w:val="blk"/>
          <w:rFonts w:ascii="Arial" w:hAnsi="Arial" w:cs="Arial"/>
        </w:rPr>
        <w:t>е</w:t>
      </w:r>
      <w:r w:rsidRPr="00E76453">
        <w:rPr>
          <w:rStyle w:val="blk"/>
          <w:rFonts w:ascii="Arial" w:hAnsi="Arial" w:cs="Arial"/>
        </w:rPr>
        <w:t>очередное приобретение земельных участков в соответствии с федеральными закон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t>ми, законами субъектов Российской Федерации;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E76453">
        <w:rPr>
          <w:rFonts w:ascii="Arial" w:eastAsia="Calibri" w:hAnsi="Arial" w:cs="Arial"/>
        </w:rPr>
        <w:lastRenderedPageBreak/>
        <w:t>15)</w:t>
      </w:r>
      <w:r w:rsidRPr="00E76453">
        <w:rPr>
          <w:rStyle w:val="blk"/>
          <w:rFonts w:ascii="Arial" w:hAnsi="Arial" w:cs="Arial"/>
        </w:rPr>
        <w:t xml:space="preserve"> земельного участка взамен земельного участка, предоставленного гра</w:t>
      </w:r>
      <w:r w:rsidRPr="00E76453">
        <w:rPr>
          <w:rStyle w:val="blk"/>
          <w:rFonts w:ascii="Arial" w:hAnsi="Arial" w:cs="Arial"/>
        </w:rPr>
        <w:t>ж</w:t>
      </w:r>
      <w:r w:rsidRPr="00E76453">
        <w:rPr>
          <w:rStyle w:val="blk"/>
          <w:rFonts w:ascii="Arial" w:hAnsi="Arial" w:cs="Arial"/>
        </w:rPr>
        <w:t>данину или юридическому лицу на праве аренды и изымаемого для государственных или м</w:t>
      </w:r>
      <w:r w:rsidRPr="00E76453">
        <w:rPr>
          <w:rStyle w:val="blk"/>
          <w:rFonts w:ascii="Arial" w:hAnsi="Arial" w:cs="Arial"/>
        </w:rPr>
        <w:t>у</w:t>
      </w:r>
      <w:r w:rsidRPr="00E76453">
        <w:rPr>
          <w:rStyle w:val="blk"/>
          <w:rFonts w:ascii="Arial" w:hAnsi="Arial" w:cs="Arial"/>
        </w:rPr>
        <w:t>ниципальных нужд;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E76453">
        <w:rPr>
          <w:rStyle w:val="blk"/>
          <w:rFonts w:ascii="Arial" w:hAnsi="Arial" w:cs="Arial"/>
        </w:rPr>
        <w:t>16) земельного участка религиозным организациям, казачьим обществам, внесе</w:t>
      </w:r>
      <w:r w:rsidRPr="00E76453">
        <w:rPr>
          <w:rStyle w:val="blk"/>
          <w:rFonts w:ascii="Arial" w:hAnsi="Arial" w:cs="Arial"/>
        </w:rPr>
        <w:t>н</w:t>
      </w:r>
      <w:r w:rsidRPr="00E76453">
        <w:rPr>
          <w:rStyle w:val="blk"/>
          <w:rFonts w:ascii="Arial" w:hAnsi="Arial" w:cs="Arial"/>
        </w:rPr>
        <w:t>ным в государственный реестр казачьих обществ в Российской Федерации (далее - к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t>зачьи общества), для осуществления сельскохозяйственного производства, сохран</w:t>
      </w:r>
      <w:r w:rsidRPr="00E76453">
        <w:rPr>
          <w:rStyle w:val="blk"/>
          <w:rFonts w:ascii="Arial" w:hAnsi="Arial" w:cs="Arial"/>
        </w:rPr>
        <w:t>е</w:t>
      </w:r>
      <w:r w:rsidRPr="00E76453">
        <w:rPr>
          <w:rStyle w:val="blk"/>
          <w:rFonts w:ascii="Arial" w:hAnsi="Arial" w:cs="Arial"/>
        </w:rPr>
        <w:t>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t>ции;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4" w:name="dst485"/>
      <w:bookmarkEnd w:id="4"/>
      <w:r w:rsidRPr="00E76453">
        <w:rPr>
          <w:rStyle w:val="blk"/>
          <w:rFonts w:ascii="Arial" w:hAnsi="Arial" w:cs="Arial"/>
        </w:rPr>
        <w:t>17) земельного участка лицу, которое в соответствии с настоящим Кодексом имеет право на приобретение в собственность земельного участка, находящегося в муниц</w:t>
      </w:r>
      <w:r w:rsidRPr="00E76453">
        <w:rPr>
          <w:rStyle w:val="blk"/>
          <w:rFonts w:ascii="Arial" w:hAnsi="Arial" w:cs="Arial"/>
        </w:rPr>
        <w:t>и</w:t>
      </w:r>
      <w:r w:rsidRPr="00E76453">
        <w:rPr>
          <w:rStyle w:val="blk"/>
          <w:rFonts w:ascii="Arial" w:hAnsi="Arial" w:cs="Arial"/>
        </w:rPr>
        <w:t>пальной собственности, без проведения торгов, в том числе бесплатно, если такой з</w:t>
      </w:r>
      <w:r w:rsidRPr="00E76453">
        <w:rPr>
          <w:rStyle w:val="blk"/>
          <w:rFonts w:ascii="Arial" w:hAnsi="Arial" w:cs="Arial"/>
        </w:rPr>
        <w:t>е</w:t>
      </w:r>
      <w:r w:rsidRPr="00E76453">
        <w:rPr>
          <w:rStyle w:val="blk"/>
          <w:rFonts w:ascii="Arial" w:hAnsi="Arial" w:cs="Arial"/>
        </w:rPr>
        <w:t>мельный участок зарезервирован для государственных или муниципальных нужд, либо ограничен в обороте;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5" w:name="dst486"/>
      <w:bookmarkEnd w:id="5"/>
      <w:r w:rsidRPr="00E76453">
        <w:rPr>
          <w:rStyle w:val="blk"/>
          <w:rFonts w:ascii="Arial" w:hAnsi="Arial" w:cs="Arial"/>
        </w:rPr>
        <w:t>18) земельного участка гражданину для сенокошения, выпаса сельскохозяйстве</w:t>
      </w:r>
      <w:r w:rsidRPr="00E76453">
        <w:rPr>
          <w:rStyle w:val="blk"/>
          <w:rFonts w:ascii="Arial" w:hAnsi="Arial" w:cs="Arial"/>
        </w:rPr>
        <w:t>н</w:t>
      </w:r>
      <w:r w:rsidRPr="00E76453">
        <w:rPr>
          <w:rStyle w:val="blk"/>
          <w:rFonts w:ascii="Arial" w:hAnsi="Arial" w:cs="Arial"/>
        </w:rPr>
        <w:t>ных животных, ведения огородничества или земельного участка, распол</w:t>
      </w:r>
      <w:r w:rsidRPr="00E76453">
        <w:rPr>
          <w:rStyle w:val="blk"/>
          <w:rFonts w:ascii="Arial" w:hAnsi="Arial" w:cs="Arial"/>
        </w:rPr>
        <w:t>о</w:t>
      </w:r>
      <w:r w:rsidRPr="00E76453">
        <w:rPr>
          <w:rStyle w:val="blk"/>
          <w:rFonts w:ascii="Arial" w:hAnsi="Arial" w:cs="Arial"/>
        </w:rPr>
        <w:t>женного за границами населенного пункта, гражданину для ведения личного подсобного хозяйс</w:t>
      </w:r>
      <w:r w:rsidRPr="00E76453">
        <w:rPr>
          <w:rStyle w:val="blk"/>
          <w:rFonts w:ascii="Arial" w:hAnsi="Arial" w:cs="Arial"/>
        </w:rPr>
        <w:t>т</w:t>
      </w:r>
      <w:r w:rsidRPr="00E76453">
        <w:rPr>
          <w:rStyle w:val="blk"/>
          <w:rFonts w:ascii="Arial" w:hAnsi="Arial" w:cs="Arial"/>
        </w:rPr>
        <w:t>ва;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6" w:name="dst487"/>
      <w:bookmarkEnd w:id="6"/>
      <w:r w:rsidRPr="00E76453">
        <w:rPr>
          <w:rStyle w:val="blk"/>
          <w:rFonts w:ascii="Arial" w:hAnsi="Arial" w:cs="Arial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t>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</w:t>
      </w:r>
      <w:r w:rsidRPr="00E76453">
        <w:rPr>
          <w:rStyle w:val="blk"/>
          <w:rFonts w:ascii="Arial" w:hAnsi="Arial" w:cs="Arial"/>
        </w:rPr>
        <w:t>с</w:t>
      </w:r>
      <w:r w:rsidRPr="00E76453">
        <w:rPr>
          <w:rStyle w:val="blk"/>
          <w:rFonts w:ascii="Arial" w:hAnsi="Arial" w:cs="Arial"/>
        </w:rPr>
        <w:t>сийской Федерации, местного бюджета, внебю</w:t>
      </w:r>
      <w:r w:rsidRPr="00E76453">
        <w:rPr>
          <w:rStyle w:val="blk"/>
          <w:rFonts w:ascii="Arial" w:hAnsi="Arial" w:cs="Arial"/>
        </w:rPr>
        <w:t>д</w:t>
      </w:r>
      <w:r w:rsidRPr="00E76453">
        <w:rPr>
          <w:rStyle w:val="blk"/>
          <w:rFonts w:ascii="Arial" w:hAnsi="Arial" w:cs="Arial"/>
        </w:rPr>
        <w:t>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7" w:name="dst489"/>
      <w:bookmarkEnd w:id="7"/>
      <w:r w:rsidRPr="00E76453">
        <w:rPr>
          <w:rStyle w:val="blk"/>
          <w:rFonts w:ascii="Arial" w:hAnsi="Arial" w:cs="Arial"/>
        </w:rPr>
        <w:t>22) земельного участка, расположенного в границах особой экономической зоны или на прилегающей к ней территории, для строительства объектов и</w:t>
      </w:r>
      <w:r w:rsidRPr="00E76453">
        <w:rPr>
          <w:rStyle w:val="blk"/>
          <w:rFonts w:ascii="Arial" w:hAnsi="Arial" w:cs="Arial"/>
        </w:rPr>
        <w:t>н</w:t>
      </w:r>
      <w:r w:rsidRPr="00E76453">
        <w:rPr>
          <w:rStyle w:val="blk"/>
          <w:rFonts w:ascii="Arial" w:hAnsi="Arial" w:cs="Arial"/>
        </w:rPr>
        <w:t>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</w:t>
      </w:r>
      <w:r w:rsidRPr="00E76453">
        <w:rPr>
          <w:rStyle w:val="blk"/>
          <w:rFonts w:ascii="Arial" w:hAnsi="Arial" w:cs="Arial"/>
        </w:rPr>
        <w:t>т</w:t>
      </w:r>
      <w:r w:rsidRPr="00E76453">
        <w:rPr>
          <w:rStyle w:val="blk"/>
          <w:rFonts w:ascii="Arial" w:hAnsi="Arial" w:cs="Arial"/>
        </w:rPr>
        <w:t>вии в сфере развития инфраструктуры особой эк</w:t>
      </w:r>
      <w:r w:rsidRPr="00E76453">
        <w:rPr>
          <w:rStyle w:val="blk"/>
          <w:rFonts w:ascii="Arial" w:hAnsi="Arial" w:cs="Arial"/>
        </w:rPr>
        <w:t>о</w:t>
      </w:r>
      <w:r w:rsidRPr="00E76453">
        <w:rPr>
          <w:rStyle w:val="blk"/>
          <w:rFonts w:ascii="Arial" w:hAnsi="Arial" w:cs="Arial"/>
        </w:rPr>
        <w:t>номической зоны. Примерная</w:t>
      </w:r>
      <w:r w:rsidRPr="00E76453">
        <w:rPr>
          <w:rStyle w:val="apple-converted-space"/>
          <w:rFonts w:ascii="Arial" w:hAnsi="Arial" w:cs="Arial"/>
        </w:rPr>
        <w:t> </w:t>
      </w:r>
      <w:hyperlink r:id="rId11" w:anchor="dst100011" w:history="1">
        <w:r w:rsidRPr="00E76453">
          <w:rPr>
            <w:rStyle w:val="af5"/>
            <w:rFonts w:ascii="Arial" w:hAnsi="Arial" w:cs="Arial"/>
            <w:color w:val="auto"/>
          </w:rPr>
          <w:t>форма</w:t>
        </w:r>
      </w:hyperlink>
      <w:r w:rsidRPr="00E76453">
        <w:rPr>
          <w:rStyle w:val="blk"/>
          <w:rFonts w:ascii="Arial" w:hAnsi="Arial" w:cs="Arial"/>
        </w:rPr>
        <w:t xml:space="preserve"> соглашения о взаимодействии в сфере развития инфраструктуры особой экономич</w:t>
      </w:r>
      <w:r w:rsidRPr="00E76453">
        <w:rPr>
          <w:rStyle w:val="blk"/>
          <w:rFonts w:ascii="Arial" w:hAnsi="Arial" w:cs="Arial"/>
        </w:rPr>
        <w:t>е</w:t>
      </w:r>
      <w:r w:rsidRPr="00E76453">
        <w:rPr>
          <w:rStyle w:val="blk"/>
          <w:rFonts w:ascii="Arial" w:hAnsi="Arial" w:cs="Arial"/>
        </w:rPr>
        <w:t>ской зоны утверждается уполномоченным Правительством Российской Федерации ф</w:t>
      </w:r>
      <w:r w:rsidRPr="00E76453">
        <w:rPr>
          <w:rStyle w:val="blk"/>
          <w:rFonts w:ascii="Arial" w:hAnsi="Arial" w:cs="Arial"/>
        </w:rPr>
        <w:t>е</w:t>
      </w:r>
      <w:r w:rsidRPr="00E76453">
        <w:rPr>
          <w:rStyle w:val="blk"/>
          <w:rFonts w:ascii="Arial" w:hAnsi="Arial" w:cs="Arial"/>
        </w:rPr>
        <w:t>деральным органом исполн</w:t>
      </w:r>
      <w:r w:rsidRPr="00E76453">
        <w:rPr>
          <w:rStyle w:val="blk"/>
          <w:rFonts w:ascii="Arial" w:hAnsi="Arial" w:cs="Arial"/>
        </w:rPr>
        <w:t>и</w:t>
      </w:r>
      <w:r w:rsidRPr="00E76453">
        <w:rPr>
          <w:rStyle w:val="blk"/>
          <w:rFonts w:ascii="Arial" w:hAnsi="Arial" w:cs="Arial"/>
        </w:rPr>
        <w:t>тельной власти;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8" w:name="dst1523"/>
      <w:bookmarkEnd w:id="8"/>
      <w:r w:rsidRPr="00E76453">
        <w:rPr>
          <w:rStyle w:val="blk"/>
          <w:rFonts w:ascii="Arial" w:hAnsi="Arial" w:cs="Arial"/>
        </w:rPr>
        <w:t>23) земельного участка, необходимого для осуществления деятельности, пред</w:t>
      </w:r>
      <w:r w:rsidRPr="00E76453">
        <w:rPr>
          <w:rStyle w:val="blk"/>
          <w:rFonts w:ascii="Arial" w:hAnsi="Arial" w:cs="Arial"/>
        </w:rPr>
        <w:t>у</w:t>
      </w:r>
      <w:r w:rsidRPr="00E76453">
        <w:rPr>
          <w:rStyle w:val="blk"/>
          <w:rFonts w:ascii="Arial" w:hAnsi="Arial" w:cs="Arial"/>
        </w:rPr>
        <w:t>смотренной концессионным соглашением, соглашением о государственно-частном партнерстве, соглашением о муниципально - частном партнерстве, лицу, с которым з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t>ключены указанные соглашения;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9" w:name="dst1151"/>
      <w:bookmarkEnd w:id="9"/>
      <w:r w:rsidRPr="00E76453">
        <w:rPr>
          <w:rStyle w:val="blk"/>
          <w:rFonts w:ascii="Arial" w:hAnsi="Arial" w:cs="Arial"/>
        </w:rPr>
        <w:t>23.1) земельного участка для освоения территории в целях строительства и эк</w:t>
      </w:r>
      <w:r w:rsidRPr="00E76453">
        <w:rPr>
          <w:rStyle w:val="blk"/>
          <w:rFonts w:ascii="Arial" w:hAnsi="Arial" w:cs="Arial"/>
        </w:rPr>
        <w:t>с</w:t>
      </w:r>
      <w:r w:rsidRPr="00E76453">
        <w:rPr>
          <w:rStyle w:val="blk"/>
          <w:rFonts w:ascii="Arial" w:hAnsi="Arial" w:cs="Arial"/>
        </w:rPr>
        <w:t>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</w:t>
      </w:r>
      <w:r w:rsidRPr="00E76453">
        <w:rPr>
          <w:rStyle w:val="blk"/>
          <w:rFonts w:ascii="Arial" w:hAnsi="Arial" w:cs="Arial"/>
        </w:rPr>
        <w:t>и</w:t>
      </w:r>
      <w:r w:rsidRPr="00E76453">
        <w:rPr>
          <w:rStyle w:val="blk"/>
          <w:rFonts w:ascii="Arial" w:hAnsi="Arial" w:cs="Arial"/>
        </w:rPr>
        <w:t>цу, заключившему договор об освоении территории в целях строительства и эксплу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t>тации наемного дома коммерческого использования или договор об освоении террит</w:t>
      </w:r>
      <w:r w:rsidRPr="00E76453">
        <w:rPr>
          <w:rStyle w:val="blk"/>
          <w:rFonts w:ascii="Arial" w:hAnsi="Arial" w:cs="Arial"/>
        </w:rPr>
        <w:t>о</w:t>
      </w:r>
      <w:r w:rsidRPr="00E76453">
        <w:rPr>
          <w:rStyle w:val="blk"/>
          <w:rFonts w:ascii="Arial" w:hAnsi="Arial" w:cs="Arial"/>
        </w:rPr>
        <w:t>рии в целях строительства и эксплуатации наемн</w:t>
      </w:r>
      <w:r w:rsidRPr="00E76453">
        <w:rPr>
          <w:rStyle w:val="blk"/>
          <w:rFonts w:ascii="Arial" w:hAnsi="Arial" w:cs="Arial"/>
        </w:rPr>
        <w:t>о</w:t>
      </w:r>
      <w:r w:rsidRPr="00E76453">
        <w:rPr>
          <w:rStyle w:val="blk"/>
          <w:rFonts w:ascii="Arial" w:hAnsi="Arial" w:cs="Arial"/>
        </w:rPr>
        <w:t>го дома социального использования, и в случаях, предусмотренных законом субъекта Российской Федерации, некоммерч</w:t>
      </w:r>
      <w:r w:rsidRPr="00E76453">
        <w:rPr>
          <w:rStyle w:val="blk"/>
          <w:rFonts w:ascii="Arial" w:hAnsi="Arial" w:cs="Arial"/>
        </w:rPr>
        <w:t>е</w:t>
      </w:r>
      <w:r w:rsidRPr="00E76453">
        <w:rPr>
          <w:rStyle w:val="blk"/>
          <w:rFonts w:ascii="Arial" w:hAnsi="Arial" w:cs="Arial"/>
        </w:rPr>
        <w:t>ской организации, созданной суб</w:t>
      </w:r>
      <w:r w:rsidRPr="00E76453">
        <w:rPr>
          <w:rStyle w:val="blk"/>
          <w:rFonts w:ascii="Arial" w:hAnsi="Arial" w:cs="Arial"/>
        </w:rPr>
        <w:t>ъ</w:t>
      </w:r>
      <w:r w:rsidRPr="00E76453">
        <w:rPr>
          <w:rStyle w:val="blk"/>
          <w:rFonts w:ascii="Arial" w:hAnsi="Arial" w:cs="Arial"/>
        </w:rPr>
        <w:t>ектом Российской Федерации или муниципальным образованием для освоения территорий в целях строительства и эксплуатации нае</w:t>
      </w:r>
      <w:r w:rsidRPr="00E76453">
        <w:rPr>
          <w:rStyle w:val="blk"/>
          <w:rFonts w:ascii="Arial" w:hAnsi="Arial" w:cs="Arial"/>
        </w:rPr>
        <w:t>м</w:t>
      </w:r>
      <w:r w:rsidRPr="00E76453">
        <w:rPr>
          <w:rStyle w:val="blk"/>
          <w:rFonts w:ascii="Arial" w:hAnsi="Arial" w:cs="Arial"/>
        </w:rPr>
        <w:t>ных домов социального использования;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10" w:name="dst1583"/>
      <w:bookmarkEnd w:id="10"/>
      <w:r w:rsidRPr="00E76453">
        <w:rPr>
          <w:rStyle w:val="blk"/>
          <w:rFonts w:ascii="Arial" w:hAnsi="Arial" w:cs="Arial"/>
        </w:rPr>
        <w:t>23.2) земельного участка, необходимого для осуществления деятельности, пред</w:t>
      </w:r>
      <w:r w:rsidRPr="00E76453">
        <w:rPr>
          <w:rStyle w:val="blk"/>
          <w:rFonts w:ascii="Arial" w:hAnsi="Arial" w:cs="Arial"/>
        </w:rPr>
        <w:t>у</w:t>
      </w:r>
      <w:r w:rsidRPr="00E76453">
        <w:rPr>
          <w:rStyle w:val="blk"/>
          <w:rFonts w:ascii="Arial" w:hAnsi="Arial" w:cs="Arial"/>
        </w:rPr>
        <w:t>смотренной специальным инвестиционным контрактом, лицу, с которым заключен сп</w:t>
      </w:r>
      <w:r w:rsidRPr="00E76453">
        <w:rPr>
          <w:rStyle w:val="blk"/>
          <w:rFonts w:ascii="Arial" w:hAnsi="Arial" w:cs="Arial"/>
        </w:rPr>
        <w:t>е</w:t>
      </w:r>
      <w:r w:rsidRPr="00E76453">
        <w:rPr>
          <w:rStyle w:val="blk"/>
          <w:rFonts w:ascii="Arial" w:hAnsi="Arial" w:cs="Arial"/>
        </w:rPr>
        <w:t>циальный инвестиционный контракт;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11" w:name="dst491"/>
      <w:bookmarkEnd w:id="11"/>
      <w:r w:rsidRPr="00E76453">
        <w:rPr>
          <w:rStyle w:val="blk"/>
          <w:rFonts w:ascii="Arial" w:hAnsi="Arial" w:cs="Arial"/>
        </w:rPr>
        <w:lastRenderedPageBreak/>
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</w:t>
      </w:r>
      <w:r w:rsidRPr="00E76453">
        <w:rPr>
          <w:rStyle w:val="blk"/>
          <w:rFonts w:ascii="Arial" w:hAnsi="Arial" w:cs="Arial"/>
        </w:rPr>
        <w:t>е</w:t>
      </w:r>
      <w:r w:rsidRPr="00E76453">
        <w:rPr>
          <w:rStyle w:val="blk"/>
          <w:rFonts w:ascii="Arial" w:hAnsi="Arial" w:cs="Arial"/>
        </w:rPr>
        <w:t>ние;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12" w:name="dst492"/>
      <w:bookmarkEnd w:id="12"/>
      <w:r w:rsidRPr="00E76453">
        <w:rPr>
          <w:rStyle w:val="blk"/>
          <w:rFonts w:ascii="Arial" w:hAnsi="Arial" w:cs="Arial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</w:t>
      </w:r>
      <w:r w:rsidRPr="00E76453">
        <w:rPr>
          <w:rStyle w:val="blk"/>
          <w:rFonts w:ascii="Arial" w:hAnsi="Arial" w:cs="Arial"/>
        </w:rPr>
        <w:t>и</w:t>
      </w:r>
      <w:r w:rsidRPr="00E76453">
        <w:rPr>
          <w:rStyle w:val="blk"/>
          <w:rFonts w:ascii="Arial" w:hAnsi="Arial" w:cs="Arial"/>
        </w:rPr>
        <w:t>ального планирования в качестве объектов федерального, реги</w:t>
      </w:r>
      <w:r w:rsidRPr="00E76453">
        <w:rPr>
          <w:rStyle w:val="blk"/>
          <w:rFonts w:ascii="Arial" w:hAnsi="Arial" w:cs="Arial"/>
        </w:rPr>
        <w:t>о</w:t>
      </w:r>
      <w:r w:rsidRPr="00E76453">
        <w:rPr>
          <w:rStyle w:val="blk"/>
          <w:rFonts w:ascii="Arial" w:hAnsi="Arial" w:cs="Arial"/>
        </w:rPr>
        <w:t>нального или местного значения;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13" w:name="dst493"/>
      <w:bookmarkEnd w:id="13"/>
      <w:r w:rsidRPr="00E76453">
        <w:rPr>
          <w:rStyle w:val="blk"/>
          <w:rFonts w:ascii="Arial" w:hAnsi="Arial" w:cs="Arial"/>
        </w:rPr>
        <w:t>26) земельного участка для осуществления деятельности Государственной комп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t>нии "Российские автомобильные дороги" в границах полос отвода и придорожных п</w:t>
      </w:r>
      <w:r w:rsidRPr="00E76453">
        <w:rPr>
          <w:rStyle w:val="blk"/>
          <w:rFonts w:ascii="Arial" w:hAnsi="Arial" w:cs="Arial"/>
        </w:rPr>
        <w:t>о</w:t>
      </w:r>
      <w:r w:rsidRPr="00E76453">
        <w:rPr>
          <w:rStyle w:val="blk"/>
          <w:rFonts w:ascii="Arial" w:hAnsi="Arial" w:cs="Arial"/>
        </w:rPr>
        <w:t>лос автомобильных дорог;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14" w:name="dst494"/>
      <w:bookmarkEnd w:id="14"/>
      <w:r w:rsidRPr="00E76453">
        <w:rPr>
          <w:rStyle w:val="blk"/>
          <w:rFonts w:ascii="Arial" w:hAnsi="Arial" w:cs="Arial"/>
        </w:rPr>
        <w:t>27) земельного участка для осуществления деятельности открытого акци</w:t>
      </w:r>
      <w:r w:rsidRPr="00E76453">
        <w:rPr>
          <w:rStyle w:val="blk"/>
          <w:rFonts w:ascii="Arial" w:hAnsi="Arial" w:cs="Arial"/>
        </w:rPr>
        <w:t>о</w:t>
      </w:r>
      <w:r w:rsidRPr="00E76453">
        <w:rPr>
          <w:rStyle w:val="blk"/>
          <w:rFonts w:ascii="Arial" w:hAnsi="Arial" w:cs="Arial"/>
        </w:rPr>
        <w:t>нерного общества "Российские железные дороги" для размещения объектов и</w:t>
      </w:r>
      <w:r w:rsidRPr="00E76453">
        <w:rPr>
          <w:rStyle w:val="blk"/>
          <w:rFonts w:ascii="Arial" w:hAnsi="Arial" w:cs="Arial"/>
        </w:rPr>
        <w:t>н</w:t>
      </w:r>
      <w:r w:rsidRPr="00E76453">
        <w:rPr>
          <w:rStyle w:val="blk"/>
          <w:rFonts w:ascii="Arial" w:hAnsi="Arial" w:cs="Arial"/>
        </w:rPr>
        <w:t>фраструктуры железнодорожного транспорта общего пользования;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15" w:name="dst495"/>
      <w:bookmarkEnd w:id="15"/>
      <w:r w:rsidRPr="00E76453">
        <w:rPr>
          <w:rStyle w:val="blk"/>
          <w:rFonts w:ascii="Arial" w:hAnsi="Arial" w:cs="Arial"/>
        </w:rPr>
        <w:t>28) земельного участка резиденту зоны территориального развития, вкл</w:t>
      </w:r>
      <w:r w:rsidRPr="00E76453">
        <w:rPr>
          <w:rStyle w:val="blk"/>
          <w:rFonts w:ascii="Arial" w:hAnsi="Arial" w:cs="Arial"/>
        </w:rPr>
        <w:t>ю</w:t>
      </w:r>
      <w:r w:rsidRPr="00E76453">
        <w:rPr>
          <w:rStyle w:val="blk"/>
          <w:rFonts w:ascii="Arial" w:hAnsi="Arial" w:cs="Arial"/>
        </w:rPr>
        <w:t>ченному в реестр резидентов зоны территориального развития, в границах ук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t>занной зоны для реализации инвестиционного проекта в соответствии с инв</w:t>
      </w:r>
      <w:r w:rsidRPr="00E76453">
        <w:rPr>
          <w:rStyle w:val="blk"/>
          <w:rFonts w:ascii="Arial" w:hAnsi="Arial" w:cs="Arial"/>
        </w:rPr>
        <w:t>е</w:t>
      </w:r>
      <w:r w:rsidRPr="00E76453">
        <w:rPr>
          <w:rStyle w:val="blk"/>
          <w:rFonts w:ascii="Arial" w:hAnsi="Arial" w:cs="Arial"/>
        </w:rPr>
        <w:t>стиционной декларацией;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16" w:name="dst496"/>
      <w:bookmarkEnd w:id="16"/>
      <w:r w:rsidRPr="00E76453">
        <w:rPr>
          <w:rStyle w:val="blk"/>
          <w:rFonts w:ascii="Arial" w:hAnsi="Arial" w:cs="Arial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</w:t>
      </w:r>
      <w:r w:rsidRPr="00E76453">
        <w:rPr>
          <w:rStyle w:val="blk"/>
          <w:rFonts w:ascii="Arial" w:hAnsi="Arial" w:cs="Arial"/>
        </w:rPr>
        <w:t>т</w:t>
      </w:r>
      <w:r w:rsidRPr="00E76453">
        <w:rPr>
          <w:rStyle w:val="blk"/>
          <w:rFonts w:ascii="Arial" w:hAnsi="Arial" w:cs="Arial"/>
        </w:rPr>
        <w:t>ренной указанными решением или договорами;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17" w:name="dst497"/>
      <w:bookmarkEnd w:id="17"/>
      <w:r w:rsidRPr="00E76453">
        <w:rPr>
          <w:rStyle w:val="blk"/>
          <w:rFonts w:ascii="Arial" w:hAnsi="Arial" w:cs="Arial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</w:t>
      </w:r>
      <w:r w:rsidRPr="00E76453">
        <w:rPr>
          <w:rStyle w:val="blk"/>
          <w:rFonts w:ascii="Arial" w:hAnsi="Arial" w:cs="Arial"/>
        </w:rPr>
        <w:t>я</w:t>
      </w:r>
      <w:r w:rsidRPr="00E76453">
        <w:rPr>
          <w:rStyle w:val="blk"/>
          <w:rFonts w:ascii="Arial" w:hAnsi="Arial" w:cs="Arial"/>
        </w:rPr>
        <w:t>ты Правительством Российской Федерации;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18" w:name="dst1581"/>
      <w:bookmarkEnd w:id="18"/>
      <w:r w:rsidRPr="00E76453">
        <w:rPr>
          <w:rStyle w:val="blk"/>
          <w:rFonts w:ascii="Arial" w:hAnsi="Arial" w:cs="Arial"/>
        </w:rPr>
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</w:t>
      </w:r>
      <w:r w:rsidRPr="00E76453">
        <w:rPr>
          <w:rStyle w:val="blk"/>
          <w:rFonts w:ascii="Arial" w:hAnsi="Arial" w:cs="Arial"/>
        </w:rPr>
        <w:t>у</w:t>
      </w:r>
      <w:r w:rsidRPr="00E76453">
        <w:rPr>
          <w:rStyle w:val="blk"/>
          <w:rFonts w:ascii="Arial" w:hAnsi="Arial" w:cs="Arial"/>
        </w:rPr>
        <w:t>ет информация о выявленных в рамках государственного земельного надзора и не ус</w:t>
      </w:r>
      <w:r w:rsidRPr="00E76453">
        <w:rPr>
          <w:rStyle w:val="blk"/>
          <w:rFonts w:ascii="Arial" w:hAnsi="Arial" w:cs="Arial"/>
        </w:rPr>
        <w:t>т</w:t>
      </w:r>
      <w:r w:rsidRPr="00E76453">
        <w:rPr>
          <w:rStyle w:val="blk"/>
          <w:rFonts w:ascii="Arial" w:hAnsi="Arial" w:cs="Arial"/>
        </w:rPr>
        <w:t>раненных нарушениях законодательства Российской Федерации при использовании такого земельного участка, при условии, что заявление о з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t>ключении нового договора аренды такого земельного участка подано этим аре</w:t>
      </w:r>
      <w:r w:rsidRPr="00E76453">
        <w:rPr>
          <w:rStyle w:val="blk"/>
          <w:rFonts w:ascii="Arial" w:hAnsi="Arial" w:cs="Arial"/>
        </w:rPr>
        <w:t>н</w:t>
      </w:r>
      <w:r w:rsidRPr="00E76453">
        <w:rPr>
          <w:rStyle w:val="blk"/>
          <w:rFonts w:ascii="Arial" w:hAnsi="Arial" w:cs="Arial"/>
        </w:rPr>
        <w:t>датором до дня истечения срока действия ранее заключенного договора аренды такого земельного участка;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19" w:name="dst499"/>
      <w:bookmarkEnd w:id="19"/>
      <w:r w:rsidRPr="00E76453">
        <w:rPr>
          <w:rStyle w:val="blk"/>
          <w:rFonts w:ascii="Arial" w:hAnsi="Arial" w:cs="Arial"/>
        </w:rPr>
        <w:t>32) земельного участка арендатору (за исключением арендаторов земельных уч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t>стков, указанных в</w:t>
      </w:r>
      <w:r w:rsidRPr="00E76453">
        <w:rPr>
          <w:rStyle w:val="apple-converted-space"/>
          <w:rFonts w:ascii="Arial" w:hAnsi="Arial" w:cs="Arial"/>
        </w:rPr>
        <w:t> </w:t>
      </w:r>
      <w:hyperlink r:id="rId12" w:anchor="dst498" w:history="1">
        <w:r w:rsidRPr="00E76453">
          <w:rPr>
            <w:rStyle w:val="af5"/>
            <w:rFonts w:ascii="Arial" w:hAnsi="Arial" w:cs="Arial"/>
            <w:color w:val="auto"/>
          </w:rPr>
          <w:t>подпункте 31</w:t>
        </w:r>
      </w:hyperlink>
      <w:r w:rsidRPr="00E76453">
        <w:rPr>
          <w:rStyle w:val="apple-converted-space"/>
          <w:rFonts w:ascii="Arial" w:hAnsi="Arial" w:cs="Arial"/>
        </w:rPr>
        <w:t> </w:t>
      </w:r>
      <w:r w:rsidRPr="00E76453">
        <w:rPr>
          <w:rStyle w:val="blk"/>
          <w:rFonts w:ascii="Arial" w:hAnsi="Arial" w:cs="Arial"/>
        </w:rPr>
        <w:t>настоящего пункта), если этот арендатор имеет право на заключение нового договора аренды такого земельного участка в соответствии с</w:t>
      </w:r>
      <w:r w:rsidRPr="00E76453">
        <w:rPr>
          <w:rStyle w:val="apple-converted-space"/>
          <w:rFonts w:ascii="Arial" w:hAnsi="Arial" w:cs="Arial"/>
        </w:rPr>
        <w:t> </w:t>
      </w:r>
      <w:hyperlink r:id="rId13" w:anchor="dst500" w:history="1">
        <w:r w:rsidRPr="00E76453">
          <w:rPr>
            <w:rStyle w:val="af5"/>
            <w:rFonts w:ascii="Arial" w:hAnsi="Arial" w:cs="Arial"/>
            <w:color w:val="auto"/>
          </w:rPr>
          <w:t>пунктами 3</w:t>
        </w:r>
      </w:hyperlink>
      <w:r w:rsidRPr="00E76453">
        <w:rPr>
          <w:rStyle w:val="apple-converted-space"/>
          <w:rFonts w:ascii="Arial" w:hAnsi="Arial" w:cs="Arial"/>
        </w:rPr>
        <w:t> </w:t>
      </w:r>
      <w:r w:rsidRPr="00E76453">
        <w:rPr>
          <w:rStyle w:val="blk"/>
          <w:rFonts w:ascii="Arial" w:hAnsi="Arial" w:cs="Arial"/>
        </w:rPr>
        <w:t>и</w:t>
      </w:r>
      <w:r w:rsidRPr="00E76453">
        <w:rPr>
          <w:rStyle w:val="apple-converted-space"/>
          <w:rFonts w:ascii="Arial" w:hAnsi="Arial" w:cs="Arial"/>
        </w:rPr>
        <w:t> </w:t>
      </w:r>
      <w:hyperlink r:id="rId14" w:anchor="dst503" w:history="1">
        <w:r w:rsidRPr="00E76453">
          <w:rPr>
            <w:rStyle w:val="af5"/>
            <w:rFonts w:ascii="Arial" w:hAnsi="Arial" w:cs="Arial"/>
            <w:color w:val="auto"/>
          </w:rPr>
          <w:t>4</w:t>
        </w:r>
      </w:hyperlink>
      <w:r w:rsidRPr="00E76453">
        <w:rPr>
          <w:rStyle w:val="apple-converted-space"/>
          <w:rFonts w:ascii="Arial" w:hAnsi="Arial" w:cs="Arial"/>
        </w:rPr>
        <w:t> </w:t>
      </w:r>
      <w:r w:rsidRPr="00E76453">
        <w:rPr>
          <w:rStyle w:val="blk"/>
          <w:rFonts w:ascii="Arial" w:hAnsi="Arial" w:cs="Arial"/>
        </w:rPr>
        <w:t>настоящей статьи;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20" w:name="dst1514"/>
      <w:bookmarkStart w:id="21" w:name="dst101158"/>
      <w:bookmarkStart w:id="22" w:name="dst1536"/>
      <w:bookmarkEnd w:id="20"/>
      <w:bookmarkEnd w:id="21"/>
      <w:bookmarkEnd w:id="22"/>
      <w:r w:rsidRPr="00E76453">
        <w:rPr>
          <w:rStyle w:val="blk"/>
          <w:rFonts w:ascii="Arial" w:hAnsi="Arial" w:cs="Arial"/>
        </w:rPr>
        <w:t>35) земельного участка в соответствии с Федеральным</w:t>
      </w:r>
      <w:r w:rsidRPr="00E76453">
        <w:rPr>
          <w:rStyle w:val="apple-converted-space"/>
          <w:rFonts w:ascii="Arial" w:hAnsi="Arial" w:cs="Arial"/>
        </w:rPr>
        <w:t> </w:t>
      </w:r>
      <w:hyperlink r:id="rId15" w:anchor="dst0" w:history="1">
        <w:r w:rsidRPr="00E76453">
          <w:rPr>
            <w:rStyle w:val="af5"/>
            <w:rFonts w:ascii="Arial" w:hAnsi="Arial" w:cs="Arial"/>
            <w:color w:val="auto"/>
          </w:rPr>
          <w:t>законом</w:t>
        </w:r>
      </w:hyperlink>
      <w:r w:rsidRPr="00E76453">
        <w:rPr>
          <w:rStyle w:val="apple-converted-space"/>
          <w:rFonts w:ascii="Arial" w:hAnsi="Arial" w:cs="Arial"/>
        </w:rPr>
        <w:t> </w:t>
      </w:r>
      <w:r w:rsidRPr="00E76453">
        <w:rPr>
          <w:rStyle w:val="blk"/>
          <w:rFonts w:ascii="Arial" w:hAnsi="Arial" w:cs="Arial"/>
        </w:rPr>
        <w:t>от 24 июля 2008 года N 161-ФЗ "О содействии развитию жилищного строительства";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23" w:name="dst101164"/>
      <w:bookmarkStart w:id="24" w:name="dst1675"/>
      <w:bookmarkEnd w:id="23"/>
      <w:bookmarkEnd w:id="24"/>
      <w:r w:rsidRPr="00E76453">
        <w:rPr>
          <w:rStyle w:val="blk"/>
          <w:rFonts w:ascii="Arial" w:hAnsi="Arial" w:cs="Arial"/>
        </w:rPr>
        <w:t>37) земельного участка, включенного в границы территории инновационного нау</w:t>
      </w:r>
      <w:r w:rsidRPr="00E76453">
        <w:rPr>
          <w:rStyle w:val="blk"/>
          <w:rFonts w:ascii="Arial" w:hAnsi="Arial" w:cs="Arial"/>
        </w:rPr>
        <w:t>ч</w:t>
      </w:r>
      <w:r w:rsidRPr="00E76453">
        <w:rPr>
          <w:rStyle w:val="blk"/>
          <w:rFonts w:ascii="Arial" w:hAnsi="Arial" w:cs="Arial"/>
        </w:rPr>
        <w:t>но-технологического центра, фонду, созданному в соответствии с Федерал</w:t>
      </w:r>
      <w:r w:rsidRPr="00E76453">
        <w:rPr>
          <w:rStyle w:val="blk"/>
          <w:rFonts w:ascii="Arial" w:hAnsi="Arial" w:cs="Arial"/>
        </w:rPr>
        <w:t>ь</w:t>
      </w:r>
      <w:r w:rsidRPr="00E76453">
        <w:rPr>
          <w:rStyle w:val="blk"/>
          <w:rFonts w:ascii="Arial" w:hAnsi="Arial" w:cs="Arial"/>
        </w:rPr>
        <w:t>ным</w:t>
      </w:r>
      <w:r w:rsidRPr="00E76453">
        <w:rPr>
          <w:rStyle w:val="apple-converted-space"/>
          <w:rFonts w:ascii="Arial" w:hAnsi="Arial" w:cs="Arial"/>
        </w:rPr>
        <w:t> </w:t>
      </w:r>
      <w:hyperlink r:id="rId16" w:anchor="dst0" w:history="1">
        <w:r w:rsidRPr="00E76453">
          <w:rPr>
            <w:rStyle w:val="af5"/>
            <w:rFonts w:ascii="Arial" w:hAnsi="Arial" w:cs="Arial"/>
            <w:color w:val="auto"/>
          </w:rPr>
          <w:t>законом</w:t>
        </w:r>
      </w:hyperlink>
      <w:r w:rsidRPr="00E76453">
        <w:rPr>
          <w:rStyle w:val="apple-converted-space"/>
          <w:rFonts w:ascii="Arial" w:hAnsi="Arial" w:cs="Arial"/>
        </w:rPr>
        <w:t> </w:t>
      </w:r>
      <w:r w:rsidRPr="00E76453">
        <w:rPr>
          <w:rStyle w:val="blk"/>
          <w:rFonts w:ascii="Arial" w:hAnsi="Arial" w:cs="Arial"/>
        </w:rPr>
        <w:t>"Об инновационных научно-технологических центрах и о внесении изм</w:t>
      </w:r>
      <w:r w:rsidRPr="00E76453">
        <w:rPr>
          <w:rStyle w:val="blk"/>
          <w:rFonts w:ascii="Arial" w:hAnsi="Arial" w:cs="Arial"/>
        </w:rPr>
        <w:t>е</w:t>
      </w:r>
      <w:r w:rsidRPr="00E76453">
        <w:rPr>
          <w:rStyle w:val="blk"/>
          <w:rFonts w:ascii="Arial" w:hAnsi="Arial" w:cs="Arial"/>
        </w:rPr>
        <w:t>нений в отдельные законодательные акты Российской Федерации".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1.2.1 Предоставление в аренду без проведения торгов земельного участка, кот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рый находится в муниципальной собственности и на котором расположен объект нез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вершенного строительства, осуществляется однократно для завершения строительс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>ва этого объекта: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bookmarkStart w:id="25" w:name="Par1"/>
      <w:bookmarkEnd w:id="25"/>
      <w:r w:rsidRPr="00E76453">
        <w:rPr>
          <w:rFonts w:ascii="Arial" w:eastAsia="Calibri" w:hAnsi="Arial" w:cs="Arial"/>
        </w:rPr>
        <w:t>1) собственнику объекта незавершенного строительства, право собственн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сти,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муниципальной со</w:t>
      </w:r>
      <w:r w:rsidRPr="00E76453">
        <w:rPr>
          <w:rFonts w:ascii="Arial" w:eastAsia="Calibri" w:hAnsi="Arial" w:cs="Arial"/>
        </w:rPr>
        <w:t>б</w:t>
      </w:r>
      <w:r w:rsidRPr="00E76453">
        <w:rPr>
          <w:rFonts w:ascii="Arial" w:eastAsia="Calibri" w:hAnsi="Arial" w:cs="Arial"/>
        </w:rPr>
        <w:t>ственности;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lastRenderedPageBreak/>
        <w:t>2) собственнику объекта незавершенного строительства, за исключением указа</w:t>
      </w:r>
      <w:r w:rsidRPr="00E76453">
        <w:rPr>
          <w:rFonts w:ascii="Arial" w:eastAsia="Calibri" w:hAnsi="Arial" w:cs="Arial"/>
        </w:rPr>
        <w:t>н</w:t>
      </w:r>
      <w:r w:rsidRPr="00E76453">
        <w:rPr>
          <w:rFonts w:ascii="Arial" w:eastAsia="Calibri" w:hAnsi="Arial" w:cs="Arial"/>
        </w:rPr>
        <w:t xml:space="preserve">ного в </w:t>
      </w:r>
      <w:hyperlink w:anchor="Par1" w:history="1">
        <w:r w:rsidRPr="00E76453">
          <w:rPr>
            <w:rFonts w:ascii="Arial" w:eastAsia="Calibri" w:hAnsi="Arial" w:cs="Arial"/>
          </w:rPr>
          <w:t>подпункте 1</w:t>
        </w:r>
      </w:hyperlink>
      <w:r w:rsidRPr="00E76453">
        <w:rPr>
          <w:rFonts w:ascii="Arial" w:eastAsia="Calibri" w:hAnsi="Arial" w:cs="Arial"/>
        </w:rPr>
        <w:t xml:space="preserve"> настоящего пункта, в случае, если уполномоченным органом в теч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</w:t>
      </w:r>
      <w:r w:rsidRPr="00E76453">
        <w:rPr>
          <w:rFonts w:ascii="Arial" w:eastAsia="Calibri" w:hAnsi="Arial" w:cs="Arial"/>
        </w:rPr>
        <w:t>б</w:t>
      </w:r>
      <w:r w:rsidRPr="00E76453">
        <w:rPr>
          <w:rFonts w:ascii="Arial" w:eastAsia="Calibri" w:hAnsi="Arial" w:cs="Arial"/>
        </w:rPr>
        <w:t>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пускается при условии, что такой земельный участок не предоставлялся для заверш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ния строительства этого объекта ни одному из предыдущих собственников этого об</w:t>
      </w:r>
      <w:r w:rsidRPr="00E76453">
        <w:rPr>
          <w:rFonts w:ascii="Arial" w:eastAsia="Calibri" w:hAnsi="Arial" w:cs="Arial"/>
        </w:rPr>
        <w:t>ъ</w:t>
      </w:r>
      <w:r w:rsidRPr="00E76453">
        <w:rPr>
          <w:rFonts w:ascii="Arial" w:eastAsia="Calibri" w:hAnsi="Arial" w:cs="Arial"/>
        </w:rPr>
        <w:t>екта.</w:t>
      </w:r>
    </w:p>
    <w:p w:rsidR="00321E9B" w:rsidRPr="00E76453" w:rsidRDefault="00321E9B" w:rsidP="00E7645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2. Стандарт предоставления муниципальной услуги</w:t>
      </w:r>
    </w:p>
    <w:p w:rsidR="00321E9B" w:rsidRPr="00E76453" w:rsidRDefault="00321E9B" w:rsidP="00E764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 xml:space="preserve">2.1. Наименование муниципальной услуги: </w:t>
      </w:r>
      <w:r w:rsidRPr="00E76453">
        <w:rPr>
          <w:rFonts w:ascii="Arial" w:hAnsi="Arial" w:cs="Arial"/>
        </w:rPr>
        <w:t>предоставление земельных участков, находящихся в муниципальной собственности, в аренду без провед</w:t>
      </w:r>
      <w:r w:rsidRPr="00E76453">
        <w:rPr>
          <w:rFonts w:ascii="Arial" w:hAnsi="Arial" w:cs="Arial"/>
        </w:rPr>
        <w:t>е</w:t>
      </w:r>
      <w:r w:rsidRPr="00E76453">
        <w:rPr>
          <w:rFonts w:ascii="Arial" w:hAnsi="Arial" w:cs="Arial"/>
        </w:rPr>
        <w:t>ния торгов, кроме предоставления земельных участков, находящихся в муниц</w:t>
      </w:r>
      <w:r w:rsidRPr="00E76453">
        <w:rPr>
          <w:rFonts w:ascii="Arial" w:hAnsi="Arial" w:cs="Arial"/>
        </w:rPr>
        <w:t>и</w:t>
      </w:r>
      <w:r w:rsidRPr="00E76453">
        <w:rPr>
          <w:rFonts w:ascii="Arial" w:hAnsi="Arial" w:cs="Arial"/>
        </w:rPr>
        <w:t>пальной собственности, гражданам для индивидуального жилищного строительства, ведения личного подсо</w:t>
      </w:r>
      <w:r w:rsidRPr="00E76453">
        <w:rPr>
          <w:rFonts w:ascii="Arial" w:hAnsi="Arial" w:cs="Arial"/>
        </w:rPr>
        <w:t>б</w:t>
      </w:r>
      <w:r w:rsidRPr="00E76453">
        <w:rPr>
          <w:rFonts w:ascii="Arial" w:hAnsi="Arial" w:cs="Arial"/>
        </w:rPr>
        <w:t>ного хозяйства в границах населенного пункта, садоводства, дачного хозяйства, гра</w:t>
      </w:r>
      <w:r w:rsidRPr="00E76453">
        <w:rPr>
          <w:rFonts w:ascii="Arial" w:hAnsi="Arial" w:cs="Arial"/>
        </w:rPr>
        <w:t>ж</w:t>
      </w:r>
      <w:r w:rsidRPr="00E76453">
        <w:rPr>
          <w:rFonts w:ascii="Arial" w:hAnsi="Arial" w:cs="Arial"/>
        </w:rPr>
        <w:t>данам и крестьянским (фермерским) хозяйствам для осуществления крестьянским (фермерским) хозяйством его деятел</w:t>
      </w:r>
      <w:r w:rsidRPr="00E76453">
        <w:rPr>
          <w:rFonts w:ascii="Arial" w:hAnsi="Arial" w:cs="Arial"/>
        </w:rPr>
        <w:t>ь</w:t>
      </w:r>
      <w:r w:rsidRPr="00E76453">
        <w:rPr>
          <w:rFonts w:ascii="Arial" w:hAnsi="Arial" w:cs="Arial"/>
        </w:rPr>
        <w:t>ности.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2.2. Муниципальная услуга предоставляется администрацией Кубовинского сельсовета Новосибирского района Новосибирской области (далее - админис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>рация). Муниципальная услуга в части приема, обработки и регистрации заявлений от заяв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телей об оказании муниципальной услуги, прием, обработка и регистрация иных зая</w:t>
      </w:r>
      <w:r w:rsidRPr="00E76453">
        <w:rPr>
          <w:rFonts w:ascii="Arial" w:eastAsia="Calibri" w:hAnsi="Arial" w:cs="Arial"/>
        </w:rPr>
        <w:t>в</w:t>
      </w:r>
      <w:r w:rsidRPr="00E76453">
        <w:rPr>
          <w:rFonts w:ascii="Arial" w:eastAsia="Calibri" w:hAnsi="Arial" w:cs="Arial"/>
        </w:rPr>
        <w:t>лений, обращений, жалоб, запросов, связанных с оказанием муниципальной услуги, а также предоставлении документов и/или информации и выдача результатов оказанных муниципальных услуг (посредством почтового отправления или нарочно при личном обращении) осуществляется в Администрации Кубовинского сельсовета Новосиби</w:t>
      </w:r>
      <w:r w:rsidRPr="00E76453">
        <w:rPr>
          <w:rFonts w:ascii="Arial" w:eastAsia="Calibri" w:hAnsi="Arial" w:cs="Arial"/>
        </w:rPr>
        <w:t>р</w:t>
      </w:r>
      <w:r w:rsidRPr="00E76453">
        <w:rPr>
          <w:rFonts w:ascii="Arial" w:eastAsia="Calibri" w:hAnsi="Arial" w:cs="Arial"/>
        </w:rPr>
        <w:t>ского района Новосибирской области, в соответствии с данным административным регламентом.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2.3. Результатом предоставления муниципальной услуги является: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2.3.1. </w:t>
      </w:r>
      <w:r w:rsidRPr="00E76453">
        <w:rPr>
          <w:rFonts w:ascii="Arial" w:hAnsi="Arial" w:cs="Arial"/>
        </w:rPr>
        <w:t>предоставление земельного участка в аренду;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453">
        <w:rPr>
          <w:rFonts w:ascii="Arial" w:eastAsia="Calibri" w:hAnsi="Arial" w:cs="Arial"/>
        </w:rPr>
        <w:t xml:space="preserve">2.3.2. отказ в </w:t>
      </w:r>
      <w:r w:rsidRPr="00E76453">
        <w:rPr>
          <w:rFonts w:ascii="Arial" w:hAnsi="Arial" w:cs="Arial"/>
        </w:rPr>
        <w:t>предоставлении земельного участка.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2.4. Информация о месте нахождения, графике работы, справочных телефонах администрации и учреждения, об адресе электронной почты и официального сайта администрации Кубовинского сельсовета Новосибирского района Новосибирской о</w:t>
      </w:r>
      <w:r w:rsidRPr="00E76453">
        <w:rPr>
          <w:rFonts w:ascii="Arial" w:eastAsia="Calibri" w:hAnsi="Arial" w:cs="Arial"/>
        </w:rPr>
        <w:t>б</w:t>
      </w:r>
      <w:r w:rsidRPr="00E76453">
        <w:rPr>
          <w:rFonts w:ascii="Arial" w:eastAsia="Calibri" w:hAnsi="Arial" w:cs="Arial"/>
        </w:rPr>
        <w:t>ласти.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eastAsia="Calibri" w:hAnsi="Arial" w:cs="Arial"/>
          <w:szCs w:val="24"/>
        </w:rPr>
        <w:t>2.4.1. Место нахождения администрации: 630516, Новосибирская область, Нов</w:t>
      </w:r>
      <w:r w:rsidRPr="00E76453">
        <w:rPr>
          <w:rFonts w:ascii="Arial" w:eastAsia="Calibri" w:hAnsi="Arial" w:cs="Arial"/>
          <w:szCs w:val="24"/>
        </w:rPr>
        <w:t>о</w:t>
      </w:r>
      <w:r w:rsidRPr="00E76453">
        <w:rPr>
          <w:rFonts w:ascii="Arial" w:eastAsia="Calibri" w:hAnsi="Arial" w:cs="Arial"/>
          <w:szCs w:val="24"/>
        </w:rPr>
        <w:t>сибирский район, село Кубовая, ул. Центральная, 18</w:t>
      </w:r>
      <w:r w:rsidRPr="00E76453">
        <w:rPr>
          <w:rFonts w:ascii="Arial" w:hAnsi="Arial" w:cs="Arial"/>
          <w:szCs w:val="24"/>
        </w:rPr>
        <w:t xml:space="preserve"> контактный тел. (383) 295−67−44 – приемная, факс (383) 295−66−01.</w:t>
      </w:r>
    </w:p>
    <w:p w:rsidR="00321E9B" w:rsidRPr="00E76453" w:rsidRDefault="00321E9B" w:rsidP="00E76453">
      <w:pPr>
        <w:pStyle w:val="14pt1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 xml:space="preserve">2.4.2. Официальный сайт Администрации </w:t>
      </w:r>
      <w:r w:rsidRPr="00E76453">
        <w:rPr>
          <w:rFonts w:ascii="Arial" w:eastAsia="Calibri" w:hAnsi="Arial" w:cs="Arial"/>
          <w:szCs w:val="24"/>
        </w:rPr>
        <w:t xml:space="preserve">Кубовинского сельсовета </w:t>
      </w:r>
      <w:r w:rsidRPr="00E76453">
        <w:rPr>
          <w:rFonts w:ascii="Arial" w:hAnsi="Arial" w:cs="Arial"/>
          <w:szCs w:val="24"/>
        </w:rPr>
        <w:t>в информ</w:t>
      </w:r>
      <w:r w:rsidRPr="00E76453">
        <w:rPr>
          <w:rFonts w:ascii="Arial" w:hAnsi="Arial" w:cs="Arial"/>
          <w:szCs w:val="24"/>
        </w:rPr>
        <w:t>а</w:t>
      </w:r>
      <w:r w:rsidRPr="00E76453">
        <w:rPr>
          <w:rFonts w:ascii="Arial" w:hAnsi="Arial" w:cs="Arial"/>
          <w:szCs w:val="24"/>
        </w:rPr>
        <w:t>ционно-телекоммуникационной сети Интернет: </w:t>
      </w:r>
      <w:hyperlink r:id="rId17" w:history="1">
        <w:r w:rsidRPr="00E76453">
          <w:rPr>
            <w:rStyle w:val="af5"/>
            <w:rFonts w:ascii="Arial" w:hAnsi="Arial" w:cs="Arial"/>
            <w:color w:val="auto"/>
            <w:szCs w:val="24"/>
          </w:rPr>
          <w:t>https://kubovinski.nso.ru/</w:t>
        </w:r>
      </w:hyperlink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2.4.3. График работы учреждения с заявителями: понедельник - пятница: с 8.00 до 16.00 час. без обеда; выходные дни: суббота, воскресенье.</w:t>
      </w:r>
    </w:p>
    <w:p w:rsidR="00321E9B" w:rsidRPr="00E76453" w:rsidRDefault="00321E9B" w:rsidP="00E76453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2.5. Адреса официальных сайтов в информационно-телекоммуникационной сети Интернет органов и учреждений, участвующих в оказании муниципальной услуги в к</w:t>
      </w:r>
      <w:r w:rsidRPr="00E76453">
        <w:rPr>
          <w:rFonts w:ascii="Arial" w:hAnsi="Arial" w:cs="Arial"/>
        </w:rPr>
        <w:t>а</w:t>
      </w:r>
      <w:r w:rsidRPr="00E76453">
        <w:rPr>
          <w:rFonts w:ascii="Arial" w:hAnsi="Arial" w:cs="Arial"/>
        </w:rPr>
        <w:t>честве источников получения документов, необходимых для предоставления муниц</w:t>
      </w:r>
      <w:r w:rsidRPr="00E76453">
        <w:rPr>
          <w:rFonts w:ascii="Arial" w:hAnsi="Arial" w:cs="Arial"/>
        </w:rPr>
        <w:t>и</w:t>
      </w:r>
      <w:r w:rsidRPr="00E76453">
        <w:rPr>
          <w:rFonts w:ascii="Arial" w:hAnsi="Arial" w:cs="Arial"/>
        </w:rPr>
        <w:t>пальной услуги, или источников пр</w:t>
      </w:r>
      <w:r w:rsidRPr="00E76453">
        <w:rPr>
          <w:rFonts w:ascii="Arial" w:hAnsi="Arial" w:cs="Arial"/>
        </w:rPr>
        <w:t>е</w:t>
      </w:r>
      <w:r w:rsidRPr="00E76453">
        <w:rPr>
          <w:rFonts w:ascii="Arial" w:hAnsi="Arial" w:cs="Arial"/>
        </w:rPr>
        <w:t>доставления информации для проверки сведений, предоставляемых заявител</w:t>
      </w:r>
      <w:r w:rsidRPr="00E76453">
        <w:rPr>
          <w:rFonts w:ascii="Arial" w:hAnsi="Arial" w:cs="Arial"/>
        </w:rPr>
        <w:t>я</w:t>
      </w:r>
      <w:r w:rsidRPr="00E76453">
        <w:rPr>
          <w:rFonts w:ascii="Arial" w:hAnsi="Arial" w:cs="Arial"/>
        </w:rPr>
        <w:t>ми:</w:t>
      </w:r>
    </w:p>
    <w:p w:rsidR="00321E9B" w:rsidRPr="00E76453" w:rsidRDefault="00321E9B" w:rsidP="00E76453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- Федеральная налоговая служба, http://www.nalog.ru; 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Федеральная служба государственной регистрации, кадастра и картографии, http://www.rosreestr.ru.</w:t>
      </w:r>
    </w:p>
    <w:p w:rsidR="00321E9B" w:rsidRPr="00E76453" w:rsidRDefault="00321E9B" w:rsidP="00E76453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Информация по вопросам предоставления муниципальной услуги, а также и</w:t>
      </w:r>
      <w:r w:rsidRPr="00E76453">
        <w:rPr>
          <w:rFonts w:ascii="Arial" w:hAnsi="Arial" w:cs="Arial"/>
          <w:szCs w:val="24"/>
        </w:rPr>
        <w:t>н</w:t>
      </w:r>
      <w:r w:rsidRPr="00E76453">
        <w:rPr>
          <w:rFonts w:ascii="Arial" w:hAnsi="Arial" w:cs="Arial"/>
          <w:szCs w:val="24"/>
        </w:rPr>
        <w:lastRenderedPageBreak/>
        <w:t>формирование о стадии, результатах рассмотрения документов по заявлению, предо</w:t>
      </w:r>
      <w:r w:rsidRPr="00E76453">
        <w:rPr>
          <w:rFonts w:ascii="Arial" w:hAnsi="Arial" w:cs="Arial"/>
          <w:szCs w:val="24"/>
        </w:rPr>
        <w:t>с</w:t>
      </w:r>
      <w:r w:rsidRPr="00E76453">
        <w:rPr>
          <w:rFonts w:ascii="Arial" w:hAnsi="Arial" w:cs="Arial"/>
          <w:szCs w:val="24"/>
        </w:rPr>
        <w:t>тавляется:</w:t>
      </w:r>
    </w:p>
    <w:p w:rsidR="00321E9B" w:rsidRPr="00E76453" w:rsidRDefault="00321E9B" w:rsidP="00E76453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по телефонам учреждения;</w:t>
      </w:r>
    </w:p>
    <w:p w:rsidR="00321E9B" w:rsidRPr="00E76453" w:rsidRDefault="00321E9B" w:rsidP="00E76453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по телефонам многофункционального центра предоставления государственных и муниципальных услуг Новосибирской области (далее – МФЦ);</w:t>
      </w:r>
    </w:p>
    <w:p w:rsidR="00321E9B" w:rsidRPr="00E76453" w:rsidRDefault="00321E9B" w:rsidP="00E76453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по письменным обращениям, направленным в адрес учреждения или в адрес МФЦ;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при личном обращении заявителя в учреждение или в МФЦ;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по электронной почте;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на официальном сайте администрации Кубовинского сельсовета Новосибирск</w:t>
      </w:r>
      <w:r w:rsidRPr="00E76453">
        <w:rPr>
          <w:rFonts w:ascii="Arial" w:hAnsi="Arial" w:cs="Arial"/>
          <w:szCs w:val="24"/>
        </w:rPr>
        <w:t>о</w:t>
      </w:r>
      <w:r w:rsidRPr="00E76453">
        <w:rPr>
          <w:rFonts w:ascii="Arial" w:hAnsi="Arial" w:cs="Arial"/>
          <w:szCs w:val="24"/>
        </w:rPr>
        <w:t>го района Новосибирской области в информационно-телекоммуникационной сети И</w:t>
      </w:r>
      <w:r w:rsidRPr="00E76453">
        <w:rPr>
          <w:rFonts w:ascii="Arial" w:hAnsi="Arial" w:cs="Arial"/>
          <w:szCs w:val="24"/>
        </w:rPr>
        <w:t>н</w:t>
      </w:r>
      <w:r w:rsidRPr="00E76453">
        <w:rPr>
          <w:rFonts w:ascii="Arial" w:hAnsi="Arial" w:cs="Arial"/>
          <w:szCs w:val="24"/>
        </w:rPr>
        <w:t>тернет;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на информационных стендах учреждения, МФЦ;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hAnsi="Arial" w:cs="Arial"/>
        </w:rPr>
        <w:t xml:space="preserve">- на Едином портале </w:t>
      </w:r>
      <w:r w:rsidRPr="00E76453">
        <w:rPr>
          <w:rFonts w:ascii="Arial" w:eastAsia="Calibri" w:hAnsi="Arial" w:cs="Arial"/>
        </w:rPr>
        <w:t>государственных и муниципальных услуг.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2.6. Предоставление муниципальной услуги осуществляется в соответствии с действующим законодательством Российской Федерации:  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Гражданским кодексом Российской Федерации (часть первая) от 30.11.1994 г. № 51-ФЗ;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Гражданским кодексом Российской Федерации (часть вторая) от 26.01.1996 г. № 14-ФЗ;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Земельным кодексом Российской Федерации от 25.10.2001г. № 136-ФЗ;</w:t>
      </w:r>
    </w:p>
    <w:p w:rsidR="00321E9B" w:rsidRPr="00E76453" w:rsidRDefault="00321E9B" w:rsidP="00E76453">
      <w:pPr>
        <w:pStyle w:val="ConsPlusNormal"/>
        <w:ind w:firstLine="709"/>
        <w:jc w:val="both"/>
        <w:rPr>
          <w:sz w:val="24"/>
          <w:szCs w:val="24"/>
        </w:rPr>
      </w:pPr>
      <w:r w:rsidRPr="00E76453">
        <w:rPr>
          <w:sz w:val="24"/>
          <w:szCs w:val="24"/>
        </w:rPr>
        <w:t>- Федеральным законом от 24.07.2007 г. № 221-ФЗ «О кадастровой деятельн</w:t>
      </w:r>
      <w:r w:rsidRPr="00E76453">
        <w:rPr>
          <w:sz w:val="24"/>
          <w:szCs w:val="24"/>
        </w:rPr>
        <w:t>о</w:t>
      </w:r>
      <w:r w:rsidRPr="00E76453">
        <w:rPr>
          <w:sz w:val="24"/>
          <w:szCs w:val="24"/>
        </w:rPr>
        <w:t>сти»;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Федеральным законом от 25.10.2001 г. № 137-ФЗ «О введении в действие З</w:t>
      </w:r>
      <w:r w:rsidRPr="00E76453">
        <w:rPr>
          <w:rFonts w:ascii="Arial" w:hAnsi="Arial" w:cs="Arial"/>
          <w:szCs w:val="24"/>
        </w:rPr>
        <w:t>е</w:t>
      </w:r>
      <w:r w:rsidRPr="00E76453">
        <w:rPr>
          <w:rFonts w:ascii="Arial" w:hAnsi="Arial" w:cs="Arial"/>
          <w:szCs w:val="24"/>
        </w:rPr>
        <w:t>мельного кодекса Российской Федерации»;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Федеральным законом от 06.10.2003 г. № 131-ФЗ «Об общих принципах орган</w:t>
      </w:r>
      <w:r w:rsidRPr="00E76453">
        <w:rPr>
          <w:rFonts w:ascii="Arial" w:hAnsi="Arial" w:cs="Arial"/>
          <w:szCs w:val="24"/>
        </w:rPr>
        <w:t>и</w:t>
      </w:r>
      <w:r w:rsidRPr="00E76453">
        <w:rPr>
          <w:rFonts w:ascii="Arial" w:hAnsi="Arial" w:cs="Arial"/>
          <w:szCs w:val="24"/>
        </w:rPr>
        <w:t>зации местного самоуправления в Российской Федерации»;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Федеральным законом от 02.05.2006 г. № 59-ФЗ «О порядке рассмотрения о</w:t>
      </w:r>
      <w:r w:rsidRPr="00E76453">
        <w:rPr>
          <w:rFonts w:ascii="Arial" w:hAnsi="Arial" w:cs="Arial"/>
          <w:szCs w:val="24"/>
        </w:rPr>
        <w:t>б</w:t>
      </w:r>
      <w:r w:rsidRPr="00E76453">
        <w:rPr>
          <w:rFonts w:ascii="Arial" w:hAnsi="Arial" w:cs="Arial"/>
          <w:szCs w:val="24"/>
        </w:rPr>
        <w:t>ращений граждан Российской Федерации»;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Федеральным законом от 27.07.2010 г. № 210-ФЗ «Об организации предоста</w:t>
      </w:r>
      <w:r w:rsidRPr="00E76453">
        <w:rPr>
          <w:rFonts w:ascii="Arial" w:hAnsi="Arial" w:cs="Arial"/>
          <w:szCs w:val="24"/>
        </w:rPr>
        <w:t>в</w:t>
      </w:r>
      <w:r w:rsidRPr="00E76453">
        <w:rPr>
          <w:rFonts w:ascii="Arial" w:hAnsi="Arial" w:cs="Arial"/>
          <w:szCs w:val="24"/>
        </w:rPr>
        <w:t>ления государственных и муниципальных услуг»;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- </w:t>
      </w:r>
      <w:r w:rsidRPr="00E76453">
        <w:rPr>
          <w:rFonts w:ascii="Arial" w:eastAsia="Calibri" w:hAnsi="Arial" w:cs="Arial"/>
        </w:rPr>
        <w:t>Приказом Минэкономразвития РФ от 13.09.2011 г. № 475 «Об утверждении п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речня документов, необходимых для приобретения прав на земельный участок».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Законом Новосибирской области от 05.12.2016 г. № 112-ОЗ «Об отдельных в</w:t>
      </w:r>
      <w:r w:rsidRPr="00E76453">
        <w:rPr>
          <w:rFonts w:ascii="Arial" w:hAnsi="Arial" w:cs="Arial"/>
          <w:szCs w:val="24"/>
        </w:rPr>
        <w:t>о</w:t>
      </w:r>
      <w:r w:rsidRPr="00E76453">
        <w:rPr>
          <w:rFonts w:ascii="Arial" w:hAnsi="Arial" w:cs="Arial"/>
          <w:szCs w:val="24"/>
        </w:rPr>
        <w:t>просах регулирования земельных отношений</w:t>
      </w:r>
      <w:bookmarkStart w:id="26" w:name="_GoBack"/>
      <w:bookmarkEnd w:id="26"/>
      <w:r w:rsidRPr="00E76453">
        <w:rPr>
          <w:rFonts w:ascii="Arial" w:hAnsi="Arial" w:cs="Arial"/>
          <w:szCs w:val="24"/>
        </w:rPr>
        <w:t xml:space="preserve"> на территории Новосибирской области»;</w:t>
      </w:r>
    </w:p>
    <w:p w:rsidR="00321E9B" w:rsidRPr="00E76453" w:rsidRDefault="00321E9B" w:rsidP="00E764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2.7. Для получения информации о порядке предоставления земельного участка, о ходе предоставления муниципальной услуги заявитель по своему усмотрению обр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щается.</w:t>
      </w:r>
    </w:p>
    <w:p w:rsidR="00321E9B" w:rsidRPr="00E76453" w:rsidRDefault="00321E9B" w:rsidP="00E764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2.7.1. В устной форме лично в часы приема учреждения или по телефону в соо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 xml:space="preserve">ветствии с режимом работы учреждения. </w:t>
      </w:r>
    </w:p>
    <w:p w:rsidR="00321E9B" w:rsidRPr="00E76453" w:rsidRDefault="00321E9B" w:rsidP="00E764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При устном обращении заявителя лично содержание устного обращения зан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сится в карточку личного приема заявителя. В случае если изложенные в устном о</w:t>
      </w:r>
      <w:r w:rsidRPr="00E76453">
        <w:rPr>
          <w:rFonts w:ascii="Arial" w:eastAsia="Calibri" w:hAnsi="Arial" w:cs="Arial"/>
        </w:rPr>
        <w:t>б</w:t>
      </w:r>
      <w:r w:rsidRPr="00E76453">
        <w:rPr>
          <w:rFonts w:ascii="Arial" w:eastAsia="Calibri" w:hAnsi="Arial" w:cs="Arial"/>
        </w:rPr>
        <w:t>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</w:t>
      </w:r>
      <w:r w:rsidRPr="00E76453">
        <w:rPr>
          <w:rFonts w:ascii="Arial" w:eastAsia="Calibri" w:hAnsi="Arial" w:cs="Arial"/>
        </w:rPr>
        <w:t>ч</w:t>
      </w:r>
      <w:r w:rsidRPr="00E76453">
        <w:rPr>
          <w:rFonts w:ascii="Arial" w:eastAsia="Calibri" w:hAnsi="Arial" w:cs="Arial"/>
        </w:rPr>
        <w:t>ного приема, о чем делается запись в карточке личного приема заявителя.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При устном обращении по телефону заявителя за информацией по вопросам предоставления муниципальной услуги, в том числе о ходе предоставления муниц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пальной услуги, специалист учреждения осуществляет устное информирование по т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лефону обратившегося за информацией заявителя.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Устное информирование каждого обратившегося за информацией осуществл</w:t>
      </w:r>
      <w:r w:rsidRPr="00E76453">
        <w:rPr>
          <w:rFonts w:ascii="Arial" w:eastAsia="Calibri" w:hAnsi="Arial" w:cs="Arial"/>
        </w:rPr>
        <w:t>я</w:t>
      </w:r>
      <w:r w:rsidRPr="00E76453">
        <w:rPr>
          <w:rFonts w:ascii="Arial" w:eastAsia="Calibri" w:hAnsi="Arial" w:cs="Arial"/>
        </w:rPr>
        <w:t>ется не более 15 минут.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lastRenderedPageBreak/>
        <w:t>Если для подготовки ответа на устное обращение требуется более 15 минут, специалист учреждения, осуществляющий устное информирование, предлагает заяв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телю обратиться с заявлением в письменной форме в соответствии с режимом работы учреждения с заявителями.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2.7.2. В письменной форме лично или почтовым отправлением, направленным в адрес учреждения, администрации, в электронной форме, в том числе через Единый портал государственных и муниципальных услуг.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При получении от заявителя письменного обращения лично, посредством почт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вого отправления,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пальной услуги, информирование осуществляется в письменной форме. Ответ н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пальных услуг. Дополнительно ответ выдается заявителю лично по его требованию. Требование о выдаче ответа лично заявителю должно быть отражено в его письме</w:t>
      </w:r>
      <w:r w:rsidRPr="00E76453">
        <w:rPr>
          <w:rFonts w:ascii="Arial" w:eastAsia="Calibri" w:hAnsi="Arial" w:cs="Arial"/>
        </w:rPr>
        <w:t>н</w:t>
      </w:r>
      <w:r w:rsidRPr="00E76453">
        <w:rPr>
          <w:rFonts w:ascii="Arial" w:eastAsia="Calibri" w:hAnsi="Arial" w:cs="Arial"/>
        </w:rPr>
        <w:t>ном обращении.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В письменном ответе на обращение заявителя излагаются ответы на заданные заявителем вопросы.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 xml:space="preserve">Письменный ответ подписывается уполномоченным на то лицом. В письменном ответе указываются фамилия и инициалы, а также номер телефона исполнителя. 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В случае если в письменном обращении не указаны фамилия заявителя, напр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вившего обращение, или адрес, по которому должен быть направлен ответ, ответ на обращение не дается. Если в указанном обращении содержатся сведения о подгота</w:t>
      </w:r>
      <w:r w:rsidRPr="00E76453">
        <w:rPr>
          <w:rFonts w:ascii="Arial" w:eastAsia="Calibri" w:hAnsi="Arial" w:cs="Arial"/>
        </w:rPr>
        <w:t>в</w:t>
      </w:r>
      <w:r w:rsidRPr="00E76453">
        <w:rPr>
          <w:rFonts w:ascii="Arial" w:eastAsia="Calibri" w:hAnsi="Arial" w:cs="Arial"/>
        </w:rPr>
        <w:t>ливаемом, совершаемом или совершенном противоправном деянии, а также о лице, его подготавливающем, совершающем или совершившем, обращение подлежит н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правлению в государственный орган в соответствии с его компетенцией.</w:t>
      </w:r>
    </w:p>
    <w:p w:rsidR="00321E9B" w:rsidRPr="00E76453" w:rsidRDefault="00321E9B" w:rsidP="00E764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При личном обращении заявителя в учреждение, МФЦ, регистрацию письменн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го обращения осуществляет ответственный сотрудник за прием и регистрацию обр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щений непосредственно в присутствии заявителя. При ином способе обращения заяв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теля регистрация обращения осуществляется в течение дня с момента поступления обращения.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Ответ на обращение заявителя готовится и направляется заявителю в течение 30 дней со дня получения обращения.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2.8. Информационные, справочные материалы, предназначенные для информ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рования заявителей о муниципальной услуге, размещаются на информационных сте</w:t>
      </w:r>
      <w:r w:rsidRPr="00E76453">
        <w:rPr>
          <w:rFonts w:ascii="Arial" w:eastAsia="Calibri" w:hAnsi="Arial" w:cs="Arial"/>
        </w:rPr>
        <w:t>н</w:t>
      </w:r>
      <w:r w:rsidRPr="00E76453">
        <w:rPr>
          <w:rFonts w:ascii="Arial" w:eastAsia="Calibri" w:hAnsi="Arial" w:cs="Arial"/>
        </w:rPr>
        <w:t>дах, расположенных в местах, обеспечивающих свободный доступ к ним заявителей.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Информационные стенды оборудуются визуальной текстовой информацией, с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держащей справочные сведения по муниципальной услуге, перечень документов, н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обходимых для получения муниципальной услуги, и образцы заполнения документов для получения муниципальной услуги.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Информационные материалы, размещаемые на информационных стендах, о</w:t>
      </w:r>
      <w:r w:rsidRPr="00E76453">
        <w:rPr>
          <w:rFonts w:ascii="Arial" w:eastAsia="Calibri" w:hAnsi="Arial" w:cs="Arial"/>
        </w:rPr>
        <w:t>б</w:t>
      </w:r>
      <w:r w:rsidRPr="00E76453">
        <w:rPr>
          <w:rFonts w:ascii="Arial" w:eastAsia="Calibri" w:hAnsi="Arial" w:cs="Arial"/>
        </w:rPr>
        <w:t>новляются по мере изменения действующего законодательства, регулирующего пр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доставление данной муниципальной услуги.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</w:t>
      </w:r>
      <w:r w:rsidRPr="00E76453">
        <w:rPr>
          <w:rFonts w:ascii="Arial" w:eastAsia="Calibri" w:hAnsi="Arial" w:cs="Arial"/>
        </w:rPr>
        <w:t>у</w:t>
      </w:r>
      <w:r w:rsidRPr="00E76453">
        <w:rPr>
          <w:rFonts w:ascii="Arial" w:eastAsia="Calibri" w:hAnsi="Arial" w:cs="Arial"/>
        </w:rPr>
        <w:t>ментов. На столах размещаются образцы документов, канцелярские принадлежности.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2.9. Информационные стенды содержат информацию по вопросам предоставл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ния муниципальной услуги: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 xml:space="preserve">1) о порядке предоставления муниципальной услуги; 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2) текст административного регламента с приложениями;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lastRenderedPageBreak/>
        <w:t>3) образцы заполнения документов, необходимых для получения муниципальной услуги;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4) график работы, номера справочных телефонов, адреса электронной почты и официального сайта администрации;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5) информацию о специалистах, ответственных за предоставление муниципал</w:t>
      </w:r>
      <w:r w:rsidRPr="00E76453">
        <w:rPr>
          <w:rFonts w:ascii="Arial" w:eastAsia="Calibri" w:hAnsi="Arial" w:cs="Arial"/>
        </w:rPr>
        <w:t>ь</w:t>
      </w:r>
      <w:r w:rsidRPr="00E76453">
        <w:rPr>
          <w:rFonts w:ascii="Arial" w:eastAsia="Calibri" w:hAnsi="Arial" w:cs="Arial"/>
        </w:rPr>
        <w:t>ной услуги, с указанием номера кабинета, в котором предоставляется муниципальная услуга;</w:t>
      </w:r>
    </w:p>
    <w:p w:rsidR="00321E9B" w:rsidRPr="00E76453" w:rsidRDefault="00321E9B" w:rsidP="00E76453">
      <w:pPr>
        <w:tabs>
          <w:tab w:val="left" w:pos="690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6) выдержки из нормативных правовых актов, содержащих нормы, регулирующие деятельность по предоставлению муниципальной услуги.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2.10. Время ожидания заявителя в очереди при подаче заявления о предоста</w:t>
      </w:r>
      <w:r w:rsidRPr="00E76453">
        <w:rPr>
          <w:rFonts w:ascii="Arial" w:eastAsia="Calibri" w:hAnsi="Arial" w:cs="Arial"/>
        </w:rPr>
        <w:t>в</w:t>
      </w:r>
      <w:r w:rsidRPr="00E76453">
        <w:rPr>
          <w:rFonts w:ascii="Arial" w:eastAsia="Calibri" w:hAnsi="Arial" w:cs="Arial"/>
        </w:rPr>
        <w:t>лении муниципальной услуги или для получения результата муниципальной услуги с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ставляет не более 15 минут.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2.11. Время регистрации документов заявителя на предоставление муниципал</w:t>
      </w:r>
      <w:r w:rsidRPr="00E76453">
        <w:rPr>
          <w:rFonts w:ascii="Arial" w:eastAsia="Calibri" w:hAnsi="Arial" w:cs="Arial"/>
        </w:rPr>
        <w:t>ь</w:t>
      </w:r>
      <w:r w:rsidRPr="00E76453">
        <w:rPr>
          <w:rFonts w:ascii="Arial" w:eastAsia="Calibri" w:hAnsi="Arial" w:cs="Arial"/>
        </w:rPr>
        <w:t>ной услуги составляет не более 20 минут.</w:t>
      </w:r>
    </w:p>
    <w:p w:rsidR="00321E9B" w:rsidRPr="00E76453" w:rsidRDefault="00321E9B" w:rsidP="00E76453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</w:t>
      </w:r>
      <w:r w:rsidRPr="00E76453">
        <w:rPr>
          <w:rFonts w:ascii="Arial" w:hAnsi="Arial" w:cs="Arial"/>
          <w:szCs w:val="24"/>
        </w:rPr>
        <w:t>б</w:t>
      </w:r>
      <w:r w:rsidRPr="00E76453">
        <w:rPr>
          <w:rFonts w:ascii="Arial" w:hAnsi="Arial" w:cs="Arial"/>
          <w:szCs w:val="24"/>
        </w:rPr>
        <w:t>ращения, документов и материалов в других государственных органах, органах местн</w:t>
      </w:r>
      <w:r w:rsidRPr="00E76453">
        <w:rPr>
          <w:rFonts w:ascii="Arial" w:hAnsi="Arial" w:cs="Arial"/>
          <w:szCs w:val="24"/>
        </w:rPr>
        <w:t>о</w:t>
      </w:r>
      <w:r w:rsidRPr="00E76453">
        <w:rPr>
          <w:rFonts w:ascii="Arial" w:hAnsi="Arial" w:cs="Arial"/>
          <w:szCs w:val="24"/>
        </w:rPr>
        <w:t>го самоуправления и у иных должностных лиц, за исключением судов, органов дозн</w:t>
      </w:r>
      <w:r w:rsidRPr="00E76453">
        <w:rPr>
          <w:rFonts w:ascii="Arial" w:hAnsi="Arial" w:cs="Arial"/>
          <w:szCs w:val="24"/>
        </w:rPr>
        <w:t>а</w:t>
      </w:r>
      <w:r w:rsidRPr="00E76453">
        <w:rPr>
          <w:rFonts w:ascii="Arial" w:hAnsi="Arial" w:cs="Arial"/>
          <w:szCs w:val="24"/>
        </w:rPr>
        <w:t>ния и органов предварительного следствия, срок рассмотрения обращения может быть продлен, но не более чем на 30 (тридцать) дней. О продлении срока рассмотрения о</w:t>
      </w:r>
      <w:r w:rsidRPr="00E76453">
        <w:rPr>
          <w:rFonts w:ascii="Arial" w:hAnsi="Arial" w:cs="Arial"/>
          <w:szCs w:val="24"/>
        </w:rPr>
        <w:t>б</w:t>
      </w:r>
      <w:r w:rsidRPr="00E76453">
        <w:rPr>
          <w:rFonts w:ascii="Arial" w:hAnsi="Arial" w:cs="Arial"/>
          <w:szCs w:val="24"/>
        </w:rPr>
        <w:t>ращения ответственный специалист в обязательном порядке письменно уведомляет заявителя.</w:t>
      </w:r>
    </w:p>
    <w:p w:rsidR="00321E9B" w:rsidRPr="00E76453" w:rsidRDefault="00321E9B" w:rsidP="00E76453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2.12. 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непосредственно заявителем при личном посещении учреждения, администр</w:t>
      </w:r>
      <w:r w:rsidRPr="00E76453">
        <w:rPr>
          <w:rFonts w:ascii="Arial" w:hAnsi="Arial" w:cs="Arial"/>
          <w:szCs w:val="24"/>
        </w:rPr>
        <w:t>а</w:t>
      </w:r>
      <w:r w:rsidRPr="00E76453">
        <w:rPr>
          <w:rFonts w:ascii="Arial" w:hAnsi="Arial" w:cs="Arial"/>
          <w:szCs w:val="24"/>
        </w:rPr>
        <w:t>ции;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направляются заказным письмом с уведомлением о вручении. В этом случае направляются копии документов, заверенные надлежащим образом в соответствии с действующим законодательством. Оригиналы документов не направляются;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в форме электронного запроса на оказание муниципальной услуги или в скан</w:t>
      </w:r>
      <w:r w:rsidRPr="00E76453">
        <w:rPr>
          <w:rFonts w:ascii="Arial" w:hAnsi="Arial" w:cs="Arial"/>
          <w:szCs w:val="24"/>
        </w:rPr>
        <w:t>и</w:t>
      </w:r>
      <w:r w:rsidRPr="00E76453">
        <w:rPr>
          <w:rFonts w:ascii="Arial" w:hAnsi="Arial" w:cs="Arial"/>
          <w:szCs w:val="24"/>
        </w:rPr>
        <w:t>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</w:t>
      </w:r>
      <w:r w:rsidRPr="00E76453">
        <w:rPr>
          <w:rFonts w:ascii="Arial" w:hAnsi="Arial" w:cs="Arial"/>
          <w:szCs w:val="24"/>
        </w:rPr>
        <w:t>а</w:t>
      </w:r>
      <w:r w:rsidRPr="00E76453">
        <w:rPr>
          <w:rFonts w:ascii="Arial" w:hAnsi="Arial" w:cs="Arial"/>
          <w:szCs w:val="24"/>
        </w:rPr>
        <w:t>нированной форме) направляется с использованием Единого портала государственных и муниципальных услуг;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 xml:space="preserve">- передаются оператору МФЦ в соответствии с п.2.21 </w:t>
      </w:r>
      <w:r w:rsidRPr="00E76453">
        <w:rPr>
          <w:rFonts w:ascii="Arial" w:eastAsia="Calibri" w:hAnsi="Arial" w:cs="Arial"/>
          <w:szCs w:val="24"/>
        </w:rPr>
        <w:t>административного регл</w:t>
      </w:r>
      <w:r w:rsidRPr="00E76453">
        <w:rPr>
          <w:rFonts w:ascii="Arial" w:eastAsia="Calibri" w:hAnsi="Arial" w:cs="Arial"/>
          <w:szCs w:val="24"/>
        </w:rPr>
        <w:t>а</w:t>
      </w:r>
      <w:r w:rsidRPr="00E76453">
        <w:rPr>
          <w:rFonts w:ascii="Arial" w:eastAsia="Calibri" w:hAnsi="Arial" w:cs="Arial"/>
          <w:szCs w:val="24"/>
        </w:rPr>
        <w:t>мента.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2.13. Документы, предоставляемые заявителем для получения муниципальной услуги: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Заявление о предоставлении муниципальной услуги подается по форме указа</w:t>
      </w:r>
      <w:r w:rsidRPr="00E76453">
        <w:rPr>
          <w:rFonts w:ascii="Arial" w:hAnsi="Arial" w:cs="Arial"/>
          <w:szCs w:val="24"/>
        </w:rPr>
        <w:t>н</w:t>
      </w:r>
      <w:r w:rsidRPr="00E76453">
        <w:rPr>
          <w:rFonts w:ascii="Arial" w:hAnsi="Arial" w:cs="Arial"/>
          <w:szCs w:val="24"/>
        </w:rPr>
        <w:t>ной в приложении 1: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 xml:space="preserve">1) письменное </w:t>
      </w:r>
      <w:hyperlink r:id="rId18" w:history="1">
        <w:r w:rsidRPr="00E76453">
          <w:rPr>
            <w:rFonts w:ascii="Arial" w:eastAsia="Calibri" w:hAnsi="Arial" w:cs="Arial"/>
          </w:rPr>
          <w:t>заявление</w:t>
        </w:r>
      </w:hyperlink>
      <w:r w:rsidRPr="00E76453">
        <w:rPr>
          <w:rFonts w:ascii="Arial" w:hAnsi="Arial" w:cs="Arial"/>
        </w:rPr>
        <w:t>, при обращении заявителя с заявлением о предоставл</w:t>
      </w:r>
      <w:r w:rsidRPr="00E76453">
        <w:rPr>
          <w:rFonts w:ascii="Arial" w:hAnsi="Arial" w:cs="Arial"/>
        </w:rPr>
        <w:t>е</w:t>
      </w:r>
      <w:r w:rsidRPr="00E76453">
        <w:rPr>
          <w:rFonts w:ascii="Arial" w:hAnsi="Arial" w:cs="Arial"/>
        </w:rPr>
        <w:t>нии земельного участка (в случае, если земельный участок сформирован, в соответс</w:t>
      </w:r>
      <w:r w:rsidRPr="00E76453">
        <w:rPr>
          <w:rFonts w:ascii="Arial" w:hAnsi="Arial" w:cs="Arial"/>
        </w:rPr>
        <w:t>т</w:t>
      </w:r>
      <w:r w:rsidRPr="00E76453">
        <w:rPr>
          <w:rFonts w:ascii="Arial" w:hAnsi="Arial" w:cs="Arial"/>
        </w:rPr>
        <w:t>вии с требованиями действующего законодательства)</w:t>
      </w:r>
      <w:r w:rsidRPr="00E76453">
        <w:rPr>
          <w:rFonts w:ascii="Arial" w:eastAsia="Calibri" w:hAnsi="Arial" w:cs="Arial"/>
        </w:rPr>
        <w:t>, образец приведен в Прилож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нии 1.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В заявлении о предоставлении земельного участка указывается: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дического лица в едином государственном реестре юридических лиц, идентификац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онный номер налогоплательщика, за исключением случаев, если заявителем является иностранное юридическое лицо;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lastRenderedPageBreak/>
        <w:t>- кадастровый номер испрашиваемого земельного участка;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основание предоставления земельного участка;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реквизиты решения об изъятии земельного участка для государственных или м</w:t>
      </w:r>
      <w:r w:rsidRPr="00E76453">
        <w:rPr>
          <w:rFonts w:ascii="Arial" w:eastAsia="Calibri" w:hAnsi="Arial" w:cs="Arial"/>
        </w:rPr>
        <w:t>у</w:t>
      </w:r>
      <w:r w:rsidRPr="00E76453">
        <w:rPr>
          <w:rFonts w:ascii="Arial" w:eastAsia="Calibri" w:hAnsi="Arial" w:cs="Arial"/>
        </w:rPr>
        <w:t>ниципальных нужд в случае, если земельный участок предоставляется взамен земел</w:t>
      </w:r>
      <w:r w:rsidRPr="00E76453">
        <w:rPr>
          <w:rFonts w:ascii="Arial" w:eastAsia="Calibri" w:hAnsi="Arial" w:cs="Arial"/>
        </w:rPr>
        <w:t>ь</w:t>
      </w:r>
      <w:r w:rsidRPr="00E76453">
        <w:rPr>
          <w:rFonts w:ascii="Arial" w:eastAsia="Calibri" w:hAnsi="Arial" w:cs="Arial"/>
        </w:rPr>
        <w:t>ного участка, изымаемого для государственных или муниципальных нужд;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цель использования земельного участка;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</w:t>
      </w:r>
      <w:r w:rsidRPr="00E76453">
        <w:rPr>
          <w:rFonts w:ascii="Arial" w:eastAsia="Calibri" w:hAnsi="Arial" w:cs="Arial"/>
        </w:rPr>
        <w:t>в</w:t>
      </w:r>
      <w:r w:rsidRPr="00E76453">
        <w:rPr>
          <w:rFonts w:ascii="Arial" w:eastAsia="Calibri" w:hAnsi="Arial" w:cs="Arial"/>
        </w:rPr>
        <w:t>ляется для размещения объектов, предусмотренных этим документом и (или) этим проектом;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реквизиты решения о предварительном согласовании предоставления земельн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почтовый адрес и (или) адрес электронной почты для связи с заявителем.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 xml:space="preserve">2) письменное </w:t>
      </w:r>
      <w:hyperlink r:id="rId19" w:history="1">
        <w:r w:rsidRPr="00E76453">
          <w:rPr>
            <w:rFonts w:ascii="Arial" w:eastAsia="Calibri" w:hAnsi="Arial" w:cs="Arial"/>
          </w:rPr>
          <w:t>заявление</w:t>
        </w:r>
      </w:hyperlink>
      <w:r w:rsidRPr="00E76453">
        <w:rPr>
          <w:rFonts w:ascii="Arial" w:hAnsi="Arial" w:cs="Arial"/>
        </w:rPr>
        <w:t xml:space="preserve"> </w:t>
      </w:r>
      <w:r w:rsidRPr="00E76453">
        <w:rPr>
          <w:rFonts w:ascii="Arial" w:eastAsia="Calibri" w:hAnsi="Arial" w:cs="Arial"/>
        </w:rPr>
        <w:t>о предварительном согласовании предоставления з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мельного участка (в случае, если земельный участок, предстоит образовать в соотве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>ствии со схемой), образец приведен в Приложении 1.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В заявлении о предварительном согласовании предоставления земельного учас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>ка указываются: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дического лица в едином государственном реестре юридических лиц и идентификац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онный номер налогоплательщика, за исключением случаев, если заявителем является иностранное юридическое лицо;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кадастровый номер земельного участка, заявление о предварительном соглас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 xml:space="preserve">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20" w:history="1">
        <w:r w:rsidRPr="00E76453">
          <w:rPr>
            <w:rFonts w:ascii="Arial" w:eastAsia="Calibri" w:hAnsi="Arial" w:cs="Arial"/>
          </w:rPr>
          <w:t>законом</w:t>
        </w:r>
      </w:hyperlink>
      <w:r w:rsidRPr="00E76453">
        <w:rPr>
          <w:rFonts w:ascii="Arial" w:eastAsia="Calibri" w:hAnsi="Arial" w:cs="Arial"/>
        </w:rPr>
        <w:t xml:space="preserve"> «О кадастровой деятельности»;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реквизиты решения об утверждении проекта межевания территории, если обр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зование испрашиваемого земельного участка предусмотрено указанным проектом;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</w:t>
      </w:r>
      <w:r w:rsidRPr="00E76453">
        <w:rPr>
          <w:rFonts w:ascii="Arial" w:eastAsia="Calibri" w:hAnsi="Arial" w:cs="Arial"/>
        </w:rPr>
        <w:t>с</w:t>
      </w:r>
      <w:r w:rsidRPr="00E76453">
        <w:rPr>
          <w:rFonts w:ascii="Arial" w:eastAsia="Calibri" w:hAnsi="Arial" w:cs="Arial"/>
        </w:rPr>
        <w:t>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жимости;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основание предоставления земельного участка;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цель использования земельного участка;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реквизиты решения об изъятии земельного участка для государственных или м</w:t>
      </w:r>
      <w:r w:rsidRPr="00E76453">
        <w:rPr>
          <w:rFonts w:ascii="Arial" w:eastAsia="Calibri" w:hAnsi="Arial" w:cs="Arial"/>
        </w:rPr>
        <w:t>у</w:t>
      </w:r>
      <w:r w:rsidRPr="00E76453">
        <w:rPr>
          <w:rFonts w:ascii="Arial" w:eastAsia="Calibri" w:hAnsi="Arial" w:cs="Arial"/>
        </w:rPr>
        <w:t>ниципальных нужд в случае, если земельный участок предоставляется взамен земел</w:t>
      </w:r>
      <w:r w:rsidRPr="00E76453">
        <w:rPr>
          <w:rFonts w:ascii="Arial" w:eastAsia="Calibri" w:hAnsi="Arial" w:cs="Arial"/>
        </w:rPr>
        <w:t>ь</w:t>
      </w:r>
      <w:r w:rsidRPr="00E76453">
        <w:rPr>
          <w:rFonts w:ascii="Arial" w:eastAsia="Calibri" w:hAnsi="Arial" w:cs="Arial"/>
        </w:rPr>
        <w:t>ного участка, изымаемого для государственных или муниципальных нужд;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</w:t>
      </w:r>
      <w:r w:rsidRPr="00E76453">
        <w:rPr>
          <w:rFonts w:ascii="Arial" w:eastAsia="Calibri" w:hAnsi="Arial" w:cs="Arial"/>
        </w:rPr>
        <w:t>в</w:t>
      </w:r>
      <w:r w:rsidRPr="00E76453">
        <w:rPr>
          <w:rFonts w:ascii="Arial" w:eastAsia="Calibri" w:hAnsi="Arial" w:cs="Arial"/>
        </w:rPr>
        <w:lastRenderedPageBreak/>
        <w:t>ляется для размещения объектов, предусмотренных указанными документом и (или) проектом;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почтовый адрес и (или) адрес электронной почты для связи с заявителем.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В заявлении о предоставлении муниципальной услуги заявитель обязан указать информацию о порядке его уведомления о результатах оказания муниципальной усл</w:t>
      </w:r>
      <w:r w:rsidRPr="00E76453">
        <w:rPr>
          <w:rFonts w:ascii="Arial" w:eastAsia="Calibri" w:hAnsi="Arial" w:cs="Arial"/>
        </w:rPr>
        <w:t>у</w:t>
      </w:r>
      <w:r w:rsidRPr="00E76453">
        <w:rPr>
          <w:rFonts w:ascii="Arial" w:eastAsia="Calibri" w:hAnsi="Arial" w:cs="Arial"/>
        </w:rPr>
        <w:t>ги.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bookmarkStart w:id="27" w:name="Par11"/>
      <w:bookmarkEnd w:id="27"/>
      <w:r w:rsidRPr="00E76453">
        <w:rPr>
          <w:rFonts w:ascii="Arial" w:eastAsia="Calibri" w:hAnsi="Arial" w:cs="Arial"/>
        </w:rPr>
        <w:t xml:space="preserve">2) копию документа, удостоверяющего личность заявителя (заявителей); 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3) копию документа, удостоверяющего права (полномочия) представителя заяв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теля, если с заявлением обращается представитель заявителя (заявителей).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 К заявлению о предварительном согласовании предоставления земельного уч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стка прилагаются: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документы, подтверждающие право заявителя на приобретение земельного участка без проведения торгов и предусмотренные перечнем, установленным уполн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моченным Правительством Российской Федерации федеральным органом исполн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>вия;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схема расположения земельного участка в случае, если испрашиваемый з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мельный участок предстоит образовать и отсутствует проект межевания территории, в границах которой предстоит образовать такой земельный участок (по инициативе за</w:t>
      </w:r>
      <w:r w:rsidRPr="00E76453">
        <w:rPr>
          <w:rFonts w:ascii="Arial" w:eastAsia="Calibri" w:hAnsi="Arial" w:cs="Arial"/>
        </w:rPr>
        <w:t>я</w:t>
      </w:r>
      <w:r w:rsidRPr="00E76453">
        <w:rPr>
          <w:rFonts w:ascii="Arial" w:eastAsia="Calibri" w:hAnsi="Arial" w:cs="Arial"/>
        </w:rPr>
        <w:t>вителя);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</w:t>
      </w:r>
      <w:r w:rsidRPr="00E76453">
        <w:rPr>
          <w:rFonts w:ascii="Arial" w:hAnsi="Arial" w:cs="Arial"/>
          <w:shd w:val="clear" w:color="auto" w:fill="FFFFFF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</w:t>
      </w:r>
      <w:r w:rsidRPr="00E76453">
        <w:rPr>
          <w:rFonts w:ascii="Arial" w:eastAsia="Calibri" w:hAnsi="Arial" w:cs="Arial"/>
        </w:rPr>
        <w:t>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Расходы по предоставлению копий документов несет заявитель.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Копии документов предоставляются вместе с оригиналами для сличения. После сличения оригиналы возвращаются заявителю.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2.14. Основания для отказа в приеме документов: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не предъявление заявителем документа, удостоверяющего его личность;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обращение неуполномоченного лица;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отсутствие документов, которые заявитель указывает в своем обращении в к</w:t>
      </w:r>
      <w:r w:rsidRPr="00E76453">
        <w:rPr>
          <w:rFonts w:ascii="Arial" w:hAnsi="Arial" w:cs="Arial"/>
          <w:szCs w:val="24"/>
        </w:rPr>
        <w:t>а</w:t>
      </w:r>
      <w:r w:rsidRPr="00E76453">
        <w:rPr>
          <w:rFonts w:ascii="Arial" w:hAnsi="Arial" w:cs="Arial"/>
          <w:szCs w:val="24"/>
        </w:rPr>
        <w:t>честве приложения. При принятии обращения по требованию Заявителя, в тексте о</w:t>
      </w:r>
      <w:r w:rsidRPr="00E76453">
        <w:rPr>
          <w:rFonts w:ascii="Arial" w:hAnsi="Arial" w:cs="Arial"/>
          <w:szCs w:val="24"/>
        </w:rPr>
        <w:t>б</w:t>
      </w:r>
      <w:r w:rsidRPr="00E76453">
        <w:rPr>
          <w:rFonts w:ascii="Arial" w:hAnsi="Arial" w:cs="Arial"/>
          <w:szCs w:val="24"/>
        </w:rPr>
        <w:t>ращения делается об этом отметка и заверяется (подтверждается) подписью Заявит</w:t>
      </w:r>
      <w:r w:rsidRPr="00E76453">
        <w:rPr>
          <w:rFonts w:ascii="Arial" w:hAnsi="Arial" w:cs="Arial"/>
          <w:szCs w:val="24"/>
        </w:rPr>
        <w:t>е</w:t>
      </w:r>
      <w:r w:rsidRPr="00E76453">
        <w:rPr>
          <w:rFonts w:ascii="Arial" w:hAnsi="Arial" w:cs="Arial"/>
          <w:szCs w:val="24"/>
        </w:rPr>
        <w:t>ля.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2.15. Документы и информация, запрашиваемая, в том числе, в электронной форме по каналам межведомственного взаимодействия: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кадастровая выписка земельного участка, либо кадастровый паспорт земельн</w:t>
      </w:r>
      <w:r w:rsidRPr="00E76453">
        <w:rPr>
          <w:rFonts w:ascii="Arial" w:hAnsi="Arial" w:cs="Arial"/>
          <w:szCs w:val="24"/>
        </w:rPr>
        <w:t>о</w:t>
      </w:r>
      <w:r w:rsidRPr="00E76453">
        <w:rPr>
          <w:rFonts w:ascii="Arial" w:hAnsi="Arial" w:cs="Arial"/>
          <w:szCs w:val="24"/>
        </w:rPr>
        <w:t>го участка;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выписка из Единого государственного реестра прав на недвижимое имущество.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В случае наличия у заявителя вышеуказанных документов и информации, заяв</w:t>
      </w:r>
      <w:r w:rsidRPr="00E76453">
        <w:rPr>
          <w:rFonts w:ascii="Arial" w:hAnsi="Arial" w:cs="Arial"/>
          <w:szCs w:val="24"/>
        </w:rPr>
        <w:t>и</w:t>
      </w:r>
      <w:r w:rsidRPr="00E76453">
        <w:rPr>
          <w:rFonts w:ascii="Arial" w:hAnsi="Arial" w:cs="Arial"/>
          <w:szCs w:val="24"/>
        </w:rPr>
        <w:t>тель вправе самостоятельно представить их в учреждение, администрацию.</w:t>
      </w:r>
    </w:p>
    <w:p w:rsidR="00321E9B" w:rsidRPr="00E76453" w:rsidRDefault="00321E9B" w:rsidP="00E76453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Запрещается требовать от заявителя:</w:t>
      </w:r>
    </w:p>
    <w:p w:rsidR="00321E9B" w:rsidRPr="00E76453" w:rsidRDefault="00321E9B" w:rsidP="00E76453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представления документов и информации или осуществления действий, пре</w:t>
      </w:r>
      <w:r w:rsidRPr="00E76453">
        <w:rPr>
          <w:rFonts w:ascii="Arial" w:hAnsi="Arial" w:cs="Arial"/>
          <w:szCs w:val="24"/>
        </w:rPr>
        <w:t>д</w:t>
      </w:r>
      <w:r w:rsidRPr="00E76453">
        <w:rPr>
          <w:rFonts w:ascii="Arial" w:hAnsi="Arial" w:cs="Arial"/>
          <w:szCs w:val="24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</w:t>
      </w:r>
      <w:r w:rsidRPr="00E76453">
        <w:rPr>
          <w:rFonts w:ascii="Arial" w:hAnsi="Arial" w:cs="Arial"/>
          <w:szCs w:val="24"/>
        </w:rPr>
        <w:t>и</w:t>
      </w:r>
      <w:r w:rsidRPr="00E76453">
        <w:rPr>
          <w:rFonts w:ascii="Arial" w:hAnsi="Arial" w:cs="Arial"/>
          <w:szCs w:val="24"/>
        </w:rPr>
        <w:t>пальной услуги;</w:t>
      </w:r>
    </w:p>
    <w:p w:rsidR="00321E9B" w:rsidRPr="00E76453" w:rsidRDefault="00321E9B" w:rsidP="00E76453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- предоставления документов и информации, которые в соответствии с норм</w:t>
      </w:r>
      <w:r w:rsidRPr="00E76453">
        <w:rPr>
          <w:rFonts w:ascii="Arial" w:hAnsi="Arial" w:cs="Arial"/>
          <w:szCs w:val="24"/>
        </w:rPr>
        <w:t>а</w:t>
      </w:r>
      <w:r w:rsidRPr="00E76453">
        <w:rPr>
          <w:rFonts w:ascii="Arial" w:hAnsi="Arial" w:cs="Arial"/>
          <w:szCs w:val="24"/>
        </w:rPr>
        <w:t>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</w:t>
      </w:r>
      <w:r w:rsidRPr="00E76453">
        <w:rPr>
          <w:rFonts w:ascii="Arial" w:hAnsi="Arial" w:cs="Arial"/>
          <w:szCs w:val="24"/>
        </w:rPr>
        <w:t>р</w:t>
      </w:r>
      <w:r w:rsidRPr="00E76453">
        <w:rPr>
          <w:rFonts w:ascii="Arial" w:hAnsi="Arial" w:cs="Arial"/>
          <w:szCs w:val="24"/>
        </w:rPr>
        <w:t>ганизаций, участвующих в предоставлении услуги, за исключением документов, ук</w:t>
      </w:r>
      <w:r w:rsidRPr="00E76453">
        <w:rPr>
          <w:rFonts w:ascii="Arial" w:hAnsi="Arial" w:cs="Arial"/>
          <w:szCs w:val="24"/>
        </w:rPr>
        <w:t>а</w:t>
      </w:r>
      <w:r w:rsidRPr="00E76453">
        <w:rPr>
          <w:rFonts w:ascii="Arial" w:hAnsi="Arial" w:cs="Arial"/>
          <w:szCs w:val="24"/>
        </w:rPr>
        <w:t>занных в пункте 2.13. административного регламента.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lastRenderedPageBreak/>
        <w:t>2.16. Муниципальная услуга предоставляется бесплатно.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2.17. Отказ заявителю в предоставлении муниципальной услуги оформляется по форме, в случаях: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мельного участка без проведения торгов;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указанный в заявлении о предоставлении земельного участка земельный уч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</w:t>
      </w:r>
      <w:r w:rsidRPr="00E76453">
        <w:rPr>
          <w:rFonts w:ascii="Arial" w:eastAsia="Calibri" w:hAnsi="Arial" w:cs="Arial"/>
        </w:rPr>
        <w:t>у</w:t>
      </w:r>
      <w:r w:rsidRPr="00E76453">
        <w:rPr>
          <w:rFonts w:ascii="Arial" w:eastAsia="Calibri" w:hAnsi="Arial" w:cs="Arial"/>
        </w:rPr>
        <w:t>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>вии с Земельным Кодексом;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указанный в заявлении о предоставлении земельного участка земельный уч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рии в целях индивидуального жилищного строительства, за исключением случаев о</w:t>
      </w:r>
      <w:r w:rsidRPr="00E76453">
        <w:rPr>
          <w:rFonts w:ascii="Arial" w:eastAsia="Calibri" w:hAnsi="Arial" w:cs="Arial"/>
        </w:rPr>
        <w:t>б</w:t>
      </w:r>
      <w:r w:rsidRPr="00E76453">
        <w:rPr>
          <w:rFonts w:ascii="Arial" w:eastAsia="Calibri" w:hAnsi="Arial" w:cs="Arial"/>
        </w:rPr>
        <w:t>ращения с заявлением члена этой некоммерческой организации либо этой некомме</w:t>
      </w:r>
      <w:r w:rsidRPr="00E76453">
        <w:rPr>
          <w:rFonts w:ascii="Arial" w:eastAsia="Calibri" w:hAnsi="Arial" w:cs="Arial"/>
        </w:rPr>
        <w:t>р</w:t>
      </w:r>
      <w:r w:rsidRPr="00E76453">
        <w:rPr>
          <w:rFonts w:ascii="Arial" w:eastAsia="Calibri" w:hAnsi="Arial" w:cs="Arial"/>
        </w:rPr>
        <w:t>ческой организации, если земельный участок относится к имуществу общего пользов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ния;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строительство которого не завершено) размещ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 xml:space="preserve">ется на земельном участке на условиях сервитута или на земельном участке размещен объект, предусмотренный </w:t>
      </w:r>
      <w:hyperlink r:id="rId21" w:history="1">
        <w:r w:rsidRPr="00E76453">
          <w:rPr>
            <w:rFonts w:ascii="Arial" w:eastAsia="Calibri" w:hAnsi="Arial" w:cs="Arial"/>
          </w:rPr>
          <w:t>пунктом 3 статьи 39.36</w:t>
        </w:r>
      </w:hyperlink>
      <w:r w:rsidRPr="00E76453">
        <w:rPr>
          <w:rFonts w:ascii="Arial" w:eastAsia="Calibri" w:hAnsi="Arial" w:cs="Arial"/>
        </w:rPr>
        <w:t xml:space="preserve"> Земельного Кодекса, и это не препя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>ствует использованию земельного участка в соответствии с его разрешенным испол</w:t>
      </w:r>
      <w:r w:rsidRPr="00E76453">
        <w:rPr>
          <w:rFonts w:ascii="Arial" w:eastAsia="Calibri" w:hAnsi="Arial" w:cs="Arial"/>
        </w:rPr>
        <w:t>ь</w:t>
      </w:r>
      <w:r w:rsidRPr="00E76453">
        <w:rPr>
          <w:rFonts w:ascii="Arial" w:eastAsia="Calibri" w:hAnsi="Arial" w:cs="Arial"/>
        </w:rPr>
        <w:t>зованием либо с заявлением о предоставлении земельного участка обратился собс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>венник этих здания, сооружения, помещений в них, этого объекта незавершенного строительства;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на указанном в заявлении о предоставлении земельного участка земельном участке расположены здание, сооружение, объект незавершенного строительства, н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ходящиеся в муниципальной собственности, за исключением случаев, если сооруж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указанный в заявлении о предоставлении земельного участка земельный уч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>ка;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указанный в заявлении о предоставлении земельного участка земельный уч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</w:t>
      </w:r>
      <w:r w:rsidRPr="00E76453">
        <w:rPr>
          <w:rFonts w:ascii="Arial" w:eastAsia="Calibri" w:hAnsi="Arial" w:cs="Arial"/>
        </w:rPr>
        <w:t>в</w:t>
      </w:r>
      <w:r w:rsidRPr="00E76453">
        <w:rPr>
          <w:rFonts w:ascii="Arial" w:eastAsia="Calibri" w:hAnsi="Arial" w:cs="Arial"/>
        </w:rPr>
        <w:t>лении земельного участка в аренду, безвозмездное пользование на срок, превыша</w:t>
      </w:r>
      <w:r w:rsidRPr="00E76453">
        <w:rPr>
          <w:rFonts w:ascii="Arial" w:eastAsia="Calibri" w:hAnsi="Arial" w:cs="Arial"/>
        </w:rPr>
        <w:t>ю</w:t>
      </w:r>
      <w:r w:rsidRPr="00E76453">
        <w:rPr>
          <w:rFonts w:ascii="Arial" w:eastAsia="Calibri" w:hAnsi="Arial" w:cs="Arial"/>
        </w:rPr>
        <w:t>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указанный в заявлении о предоставлении земельного участка земельный уч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сток расположен в границах территории, в отношении которой с другим лицом закл</w:t>
      </w:r>
      <w:r w:rsidRPr="00E76453">
        <w:rPr>
          <w:rFonts w:ascii="Arial" w:eastAsia="Calibri" w:hAnsi="Arial" w:cs="Arial"/>
        </w:rPr>
        <w:t>ю</w:t>
      </w:r>
      <w:r w:rsidRPr="00E76453">
        <w:rPr>
          <w:rFonts w:ascii="Arial" w:eastAsia="Calibri" w:hAnsi="Arial" w:cs="Arial"/>
        </w:rPr>
        <w:t>чен договор о развитии застроенной территории, за исключением случаев, если с з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явлением о предоставлении земельного участка обратился собственник здания, с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lastRenderedPageBreak/>
        <w:t>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указанный в заявлении о предоставлении земельного участка земельный уч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сток расположен в границах территории, в отношении которой с другим лицом закл</w:t>
      </w:r>
      <w:r w:rsidRPr="00E76453">
        <w:rPr>
          <w:rFonts w:ascii="Arial" w:eastAsia="Calibri" w:hAnsi="Arial" w:cs="Arial"/>
        </w:rPr>
        <w:t>ю</w:t>
      </w:r>
      <w:r w:rsidRPr="00E76453">
        <w:rPr>
          <w:rFonts w:ascii="Arial" w:eastAsia="Calibri" w:hAnsi="Arial" w:cs="Arial"/>
        </w:rPr>
        <w:t>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</w:t>
      </w:r>
      <w:r w:rsidRPr="00E76453">
        <w:rPr>
          <w:rFonts w:ascii="Arial" w:eastAsia="Calibri" w:hAnsi="Arial" w:cs="Arial"/>
        </w:rPr>
        <w:t>м</w:t>
      </w:r>
      <w:r w:rsidRPr="00E76453">
        <w:rPr>
          <w:rFonts w:ascii="Arial" w:eastAsia="Calibri" w:hAnsi="Arial" w:cs="Arial"/>
        </w:rPr>
        <w:t>плексном освоении территории, за исключением случаев, если такой земельный уч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сток предназначен для размещения объектов федерального значения, объектов р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гионального значения или объектов местного значения и с заявлением о предоставл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нии такого земельного участка обратилось лицо, уполномоченное на строительство указанных объектов;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</w:t>
      </w:r>
      <w:r w:rsidRPr="00E76453">
        <w:rPr>
          <w:rFonts w:ascii="Arial" w:eastAsia="Calibri" w:hAnsi="Arial" w:cs="Arial"/>
        </w:rPr>
        <w:t>с</w:t>
      </w:r>
      <w:r w:rsidRPr="00E76453">
        <w:rPr>
          <w:rFonts w:ascii="Arial" w:eastAsia="Calibri" w:hAnsi="Arial" w:cs="Arial"/>
        </w:rPr>
        <w:t>ном освоении территории или договор о развитии застроенной территории, и в соо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>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E76453">
        <w:rPr>
          <w:rFonts w:ascii="Arial" w:eastAsia="Calibri" w:hAnsi="Arial" w:cs="Arial"/>
        </w:rPr>
        <w:t>с</w:t>
      </w:r>
      <w:r w:rsidRPr="00E76453">
        <w:rPr>
          <w:rFonts w:ascii="Arial" w:eastAsia="Calibri" w:hAnsi="Arial" w:cs="Arial"/>
        </w:rPr>
        <w:t>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</w:t>
      </w:r>
      <w:r w:rsidRPr="00E76453">
        <w:rPr>
          <w:rFonts w:ascii="Arial" w:eastAsia="Calibri" w:hAnsi="Arial" w:cs="Arial"/>
        </w:rPr>
        <w:t>к</w:t>
      </w:r>
      <w:r w:rsidRPr="00E76453">
        <w:rPr>
          <w:rFonts w:ascii="Arial" w:eastAsia="Calibri" w:hAnsi="Arial" w:cs="Arial"/>
        </w:rPr>
        <w:t>тов;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>ветствии с Земельным Кодексом;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в отношении земельного участка, указанного в заявлении о его предоставлении, поступило предусмотренное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Земельным Кодексом и не принято решение об о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>казе в проведении этого аукциона по основаниям, предусмотренным Земельным К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дексом;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в отношении земельного участка, указанного в заявлении о его предоставлении, опубликовано и размещено извещение о предоставлении земельного участка для и</w:t>
      </w:r>
      <w:r w:rsidRPr="00E76453">
        <w:rPr>
          <w:rFonts w:ascii="Arial" w:eastAsia="Calibri" w:hAnsi="Arial" w:cs="Arial"/>
        </w:rPr>
        <w:t>н</w:t>
      </w:r>
      <w:r w:rsidRPr="00E76453">
        <w:rPr>
          <w:rFonts w:ascii="Arial" w:eastAsia="Calibri" w:hAnsi="Arial" w:cs="Arial"/>
        </w:rPr>
        <w:t>дивидуального жилищного строительства, ведения личного подсобного хозяйства, с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доводства, дачного хозяйства или осуществления крестьянским (фермерским) хозя</w:t>
      </w:r>
      <w:r w:rsidRPr="00E76453">
        <w:rPr>
          <w:rFonts w:ascii="Arial" w:eastAsia="Calibri" w:hAnsi="Arial" w:cs="Arial"/>
        </w:rPr>
        <w:t>й</w:t>
      </w:r>
      <w:r w:rsidRPr="00E76453">
        <w:rPr>
          <w:rFonts w:ascii="Arial" w:eastAsia="Calibri" w:hAnsi="Arial" w:cs="Arial"/>
        </w:rPr>
        <w:t>ством его деятельности;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разрешенное использование земельного участка не соответствует целям и</w:t>
      </w:r>
      <w:r w:rsidRPr="00E76453">
        <w:rPr>
          <w:rFonts w:ascii="Arial" w:eastAsia="Calibri" w:hAnsi="Arial" w:cs="Arial"/>
        </w:rPr>
        <w:t>с</w:t>
      </w:r>
      <w:r w:rsidRPr="00E76453">
        <w:rPr>
          <w:rFonts w:ascii="Arial" w:eastAsia="Calibri" w:hAnsi="Arial" w:cs="Arial"/>
        </w:rPr>
        <w:t>пользования такого земельного участка, указанным в заявлении о предоставлении з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мельного участка, за исключением случаев размещения линейного объекта в соотве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>ствии с утвержденным проектом планировки территории;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предоставление земельного участка на заявленном виде прав не допускается;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lastRenderedPageBreak/>
        <w:t>- в отношении земельного участка, указанного в заявлении о его предоставлении, не установлен вид разрешенного использования;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указанный в заявлении о предоставлении земельного участка земельный участок не отнесен к определенной категории земель;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границы земельного участка, указанного в заявлении о его предоставлении, по</w:t>
      </w:r>
      <w:r w:rsidRPr="00E76453">
        <w:rPr>
          <w:rFonts w:ascii="Arial" w:eastAsia="Calibri" w:hAnsi="Arial" w:cs="Arial"/>
        </w:rPr>
        <w:t>д</w:t>
      </w:r>
      <w:r w:rsidRPr="00E76453">
        <w:rPr>
          <w:rFonts w:ascii="Arial" w:eastAsia="Calibri" w:hAnsi="Arial" w:cs="Arial"/>
        </w:rPr>
        <w:t xml:space="preserve">лежат уточнению в соответствии с Федеральным </w:t>
      </w:r>
      <w:hyperlink r:id="rId22" w:history="1">
        <w:r w:rsidRPr="00E76453">
          <w:rPr>
            <w:rFonts w:ascii="Arial" w:eastAsia="Calibri" w:hAnsi="Arial" w:cs="Arial"/>
          </w:rPr>
          <w:t>законом</w:t>
        </w:r>
      </w:hyperlink>
      <w:r w:rsidRPr="00E76453">
        <w:rPr>
          <w:rFonts w:ascii="Arial" w:eastAsia="Calibri" w:hAnsi="Arial" w:cs="Arial"/>
        </w:rPr>
        <w:t xml:space="preserve"> "О кадастровой деятельн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сти";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</w:t>
      </w:r>
      <w:r w:rsidRPr="00E76453">
        <w:rPr>
          <w:rFonts w:ascii="Arial" w:eastAsia="Calibri" w:hAnsi="Arial" w:cs="Arial"/>
        </w:rPr>
        <w:t>к</w:t>
      </w:r>
      <w:r w:rsidRPr="00E76453">
        <w:rPr>
          <w:rFonts w:ascii="Arial" w:eastAsia="Calibri" w:hAnsi="Arial" w:cs="Arial"/>
        </w:rPr>
        <w:t>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</w:t>
      </w:r>
      <w:r w:rsidRPr="00E76453">
        <w:rPr>
          <w:rFonts w:ascii="Arial" w:hAnsi="Arial" w:cs="Arial"/>
          <w:shd w:val="clear" w:color="auto" w:fill="FFFFFF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</w:t>
      </w:r>
      <w:r w:rsidRPr="00E76453">
        <w:rPr>
          <w:rFonts w:ascii="Arial" w:hAnsi="Arial" w:cs="Arial"/>
          <w:shd w:val="clear" w:color="auto" w:fill="FFFFFF"/>
        </w:rPr>
        <w:t>к</w:t>
      </w:r>
      <w:r w:rsidRPr="00E76453">
        <w:rPr>
          <w:rFonts w:ascii="Arial" w:hAnsi="Arial" w:cs="Arial"/>
          <w:shd w:val="clear" w:color="auto" w:fill="FFFFFF"/>
        </w:rPr>
        <w:t>те межевания территории или в проектной документации лесных участков, в соотве</w:t>
      </w:r>
      <w:r w:rsidRPr="00E76453">
        <w:rPr>
          <w:rFonts w:ascii="Arial" w:hAnsi="Arial" w:cs="Arial"/>
          <w:shd w:val="clear" w:color="auto" w:fill="FFFFFF"/>
        </w:rPr>
        <w:t>т</w:t>
      </w:r>
      <w:r w:rsidRPr="00E76453">
        <w:rPr>
          <w:rFonts w:ascii="Arial" w:hAnsi="Arial" w:cs="Arial"/>
          <w:shd w:val="clear" w:color="auto" w:fill="FFFFFF"/>
        </w:rPr>
        <w:t>ствии с которыми такой земельный участок образован, более чем на десять процентов.</w:t>
      </w:r>
      <w:r w:rsidRPr="00E76453">
        <w:rPr>
          <w:rFonts w:ascii="Arial" w:eastAsia="Calibri" w:hAnsi="Arial" w:cs="Arial"/>
        </w:rPr>
        <w:t xml:space="preserve"> 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земельный участок, границы которого подлежат уточнению в соответствии с Ф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 xml:space="preserve">деральным </w:t>
      </w:r>
      <w:hyperlink r:id="rId23" w:history="1">
        <w:r w:rsidRPr="00E76453">
          <w:rPr>
            <w:rFonts w:ascii="Arial" w:eastAsia="Calibri" w:hAnsi="Arial" w:cs="Arial"/>
          </w:rPr>
          <w:t>законом</w:t>
        </w:r>
      </w:hyperlink>
      <w:r w:rsidRPr="00E76453">
        <w:rPr>
          <w:rFonts w:ascii="Arial" w:eastAsia="Calibri" w:hAnsi="Arial" w:cs="Arial"/>
        </w:rPr>
        <w:t xml:space="preserve"> "О кадастровой деятельности";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испрашиваемый земельный участок не включен в утвержденный в установле</w:t>
      </w:r>
      <w:r w:rsidRPr="00E76453">
        <w:rPr>
          <w:rFonts w:ascii="Arial" w:eastAsia="Calibri" w:hAnsi="Arial" w:cs="Arial"/>
        </w:rPr>
        <w:t>н</w:t>
      </w:r>
      <w:r w:rsidRPr="00E76453">
        <w:rPr>
          <w:rFonts w:ascii="Arial" w:eastAsia="Calibri" w:hAnsi="Arial" w:cs="Arial"/>
        </w:rPr>
        <w:t>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 xml:space="preserve">ка в соответствии с </w:t>
      </w:r>
      <w:hyperlink r:id="rId24" w:history="1">
        <w:r w:rsidRPr="00E76453">
          <w:rPr>
            <w:rFonts w:ascii="Arial" w:eastAsia="Calibri" w:hAnsi="Arial" w:cs="Arial"/>
          </w:rPr>
          <w:t>подпунктом 10 пункта 2 статьи 39.10</w:t>
        </w:r>
      </w:hyperlink>
      <w:r w:rsidRPr="00E76453">
        <w:rPr>
          <w:rFonts w:ascii="Arial" w:eastAsia="Calibri" w:hAnsi="Arial" w:cs="Arial"/>
        </w:rPr>
        <w:t>Земельного Кодекса;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Если заявление не соответствует требованиям административного регламента, а так же, если заявление подано в иной уполномоченный орган (в течение десяти дней со дня поступления заявления о предварительном согласовании предоставления з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мельного (с указанием причины возврата заявления о предварительном согласовании предоставления земельного участка).</w:t>
      </w:r>
    </w:p>
    <w:p w:rsidR="00321E9B" w:rsidRPr="00E76453" w:rsidRDefault="00321E9B" w:rsidP="00E76453">
      <w:pPr>
        <w:pStyle w:val="14pt1"/>
        <w:ind w:firstLine="709"/>
        <w:rPr>
          <w:rFonts w:ascii="Arial" w:eastAsia="Calibri" w:hAnsi="Arial" w:cs="Arial"/>
          <w:szCs w:val="24"/>
        </w:rPr>
      </w:pPr>
      <w:r w:rsidRPr="00E76453">
        <w:rPr>
          <w:rFonts w:ascii="Arial" w:hAnsi="Arial" w:cs="Arial"/>
          <w:szCs w:val="24"/>
        </w:rPr>
        <w:t>2.18. </w:t>
      </w:r>
      <w:r w:rsidRPr="00E76453">
        <w:rPr>
          <w:rFonts w:ascii="Arial" w:eastAsia="Calibri" w:hAnsi="Arial" w:cs="Arial"/>
          <w:szCs w:val="24"/>
        </w:rPr>
        <w:t>При предоставлении муниципальной услуги прием заявителей осуществл</w:t>
      </w:r>
      <w:r w:rsidRPr="00E76453">
        <w:rPr>
          <w:rFonts w:ascii="Arial" w:eastAsia="Calibri" w:hAnsi="Arial" w:cs="Arial"/>
          <w:szCs w:val="24"/>
        </w:rPr>
        <w:t>я</w:t>
      </w:r>
      <w:r w:rsidRPr="00E76453">
        <w:rPr>
          <w:rFonts w:ascii="Arial" w:eastAsia="Calibri" w:hAnsi="Arial" w:cs="Arial"/>
          <w:szCs w:val="24"/>
        </w:rPr>
        <w:t>ется в помещениях, которые оборудуются системой кондиционирования воздуха, пр</w:t>
      </w:r>
      <w:r w:rsidRPr="00E76453">
        <w:rPr>
          <w:rFonts w:ascii="Arial" w:eastAsia="Calibri" w:hAnsi="Arial" w:cs="Arial"/>
          <w:szCs w:val="24"/>
        </w:rPr>
        <w:t>о</w:t>
      </w:r>
      <w:r w:rsidRPr="00E76453">
        <w:rPr>
          <w:rFonts w:ascii="Arial" w:eastAsia="Calibri" w:hAnsi="Arial" w:cs="Arial"/>
          <w:szCs w:val="24"/>
        </w:rPr>
        <w:t>тивопожарной системой и средствами пожаротушения, системой охраны и соответс</w:t>
      </w:r>
      <w:r w:rsidRPr="00E76453">
        <w:rPr>
          <w:rFonts w:ascii="Arial" w:eastAsia="Calibri" w:hAnsi="Arial" w:cs="Arial"/>
          <w:szCs w:val="24"/>
        </w:rPr>
        <w:t>т</w:t>
      </w:r>
      <w:r w:rsidRPr="00E76453">
        <w:rPr>
          <w:rFonts w:ascii="Arial" w:eastAsia="Calibri" w:hAnsi="Arial" w:cs="Arial"/>
          <w:szCs w:val="24"/>
        </w:rPr>
        <w:t>вуют санитарно-эпидемиологическим правилам и нормам.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У входа в каждое помещение размещается табличка с наименованием отдела и номером кабинета.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С целью информирования заявителей о фамилии, имени, отчестве и должности работников, предоставляющих муниципальную услугу, специалисты обеспечиваются личными идентификационными карточками и (или) настольными табличками.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В целях обеспечения конфиденциальности сведений одним специалистом одн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временно ведется прием одного заявителя. Одновременное информирование и (или) прием двух или более заявителей не допускается.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2.19. Показателем качества муниципальной услуги является: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исполнение обращения в установленные сроки;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соблюдение порядка выполнения административных процедур.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2.20. </w:t>
      </w:r>
      <w:r w:rsidRPr="00E76453">
        <w:rPr>
          <w:rFonts w:ascii="Arial" w:hAnsi="Arial" w:cs="Arial"/>
          <w:shd w:val="clear" w:color="auto" w:fill="FFFFFF"/>
        </w:rPr>
        <w:t>Предоставление муниципальных услуг в электронной форме - предоста</w:t>
      </w:r>
      <w:r w:rsidRPr="00E76453">
        <w:rPr>
          <w:rFonts w:ascii="Arial" w:hAnsi="Arial" w:cs="Arial"/>
          <w:shd w:val="clear" w:color="auto" w:fill="FFFFFF"/>
        </w:rPr>
        <w:t>в</w:t>
      </w:r>
      <w:r w:rsidRPr="00E76453">
        <w:rPr>
          <w:rFonts w:ascii="Arial" w:hAnsi="Arial" w:cs="Arial"/>
          <w:shd w:val="clear" w:color="auto" w:fill="FFFFFF"/>
        </w:rPr>
        <w:t>ление муниципальных услуг с использованием информационно-телекоммуникационных технологий, включая использование единого портала госуда</w:t>
      </w:r>
      <w:r w:rsidRPr="00E76453">
        <w:rPr>
          <w:rFonts w:ascii="Arial" w:hAnsi="Arial" w:cs="Arial"/>
          <w:shd w:val="clear" w:color="auto" w:fill="FFFFFF"/>
        </w:rPr>
        <w:t>р</w:t>
      </w:r>
      <w:r w:rsidRPr="00E76453">
        <w:rPr>
          <w:rFonts w:ascii="Arial" w:hAnsi="Arial" w:cs="Arial"/>
          <w:shd w:val="clear" w:color="auto" w:fill="FFFFFF"/>
        </w:rPr>
        <w:t xml:space="preserve">ственных и муниципальных услуг и (или) региональных порталов государственных и </w:t>
      </w:r>
      <w:r w:rsidRPr="00E76453">
        <w:rPr>
          <w:rFonts w:ascii="Arial" w:hAnsi="Arial" w:cs="Arial"/>
          <w:shd w:val="clear" w:color="auto" w:fill="FFFFFF"/>
        </w:rPr>
        <w:lastRenderedPageBreak/>
        <w:t>муниципальных услуг,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государс</w:t>
      </w:r>
      <w:r w:rsidRPr="00E76453">
        <w:rPr>
          <w:rFonts w:ascii="Arial" w:hAnsi="Arial" w:cs="Arial"/>
          <w:shd w:val="clear" w:color="auto" w:fill="FFFFFF"/>
        </w:rPr>
        <w:t>т</w:t>
      </w:r>
      <w:r w:rsidRPr="00E76453">
        <w:rPr>
          <w:rFonts w:ascii="Arial" w:hAnsi="Arial" w:cs="Arial"/>
          <w:shd w:val="clear" w:color="auto" w:fill="FFFFFF"/>
        </w:rPr>
        <w:t>венных и муниципальных услуг в электронной форме могут использоваться другие средства информационно-телекоммуникационных технологий в случаях и порядке, к</w:t>
      </w:r>
      <w:r w:rsidRPr="00E76453">
        <w:rPr>
          <w:rFonts w:ascii="Arial" w:hAnsi="Arial" w:cs="Arial"/>
          <w:shd w:val="clear" w:color="auto" w:fill="FFFFFF"/>
        </w:rPr>
        <w:t>о</w:t>
      </w:r>
      <w:r w:rsidRPr="00E76453">
        <w:rPr>
          <w:rFonts w:ascii="Arial" w:hAnsi="Arial" w:cs="Arial"/>
          <w:shd w:val="clear" w:color="auto" w:fill="FFFFFF"/>
        </w:rPr>
        <w:t>торые определяются Правительством Российской Федерации.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2.21. Иные требования, в том числе учитывающие особенности предоставления муниципальной услуги в многофункциональных центрах предоставления государс</w:t>
      </w:r>
      <w:r w:rsidRPr="00E76453">
        <w:rPr>
          <w:rFonts w:ascii="Arial" w:hAnsi="Arial" w:cs="Arial"/>
          <w:szCs w:val="24"/>
        </w:rPr>
        <w:t>т</w:t>
      </w:r>
      <w:r w:rsidRPr="00E76453">
        <w:rPr>
          <w:rFonts w:ascii="Arial" w:hAnsi="Arial" w:cs="Arial"/>
          <w:szCs w:val="24"/>
        </w:rPr>
        <w:t>венных и муниципальных услуг и особенности предоставления муниципальной услуги в электронной форме.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Предоставление муниципальной услуги возможно на базе МФЦ. В этом случае заявитель представляет заявление и необходимые для предоставления муниципал</w:t>
      </w:r>
      <w:r w:rsidRPr="00E76453">
        <w:rPr>
          <w:rFonts w:ascii="Arial" w:hAnsi="Arial" w:cs="Arial"/>
          <w:szCs w:val="24"/>
        </w:rPr>
        <w:t>ь</w:t>
      </w:r>
      <w:r w:rsidRPr="00E76453">
        <w:rPr>
          <w:rFonts w:ascii="Arial" w:hAnsi="Arial" w:cs="Arial"/>
          <w:szCs w:val="24"/>
        </w:rPr>
        <w:t>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</w:t>
      </w:r>
      <w:r w:rsidRPr="00E76453">
        <w:rPr>
          <w:rFonts w:ascii="Arial" w:hAnsi="Arial" w:cs="Arial"/>
          <w:szCs w:val="24"/>
        </w:rPr>
        <w:t>о</w:t>
      </w:r>
      <w:r w:rsidRPr="00E76453">
        <w:rPr>
          <w:rFonts w:ascii="Arial" w:hAnsi="Arial" w:cs="Arial"/>
          <w:szCs w:val="24"/>
        </w:rPr>
        <w:t>лучив представленный заявителем пакет документов, регистрирует документы в уст</w:t>
      </w:r>
      <w:r w:rsidRPr="00E76453">
        <w:rPr>
          <w:rFonts w:ascii="Arial" w:hAnsi="Arial" w:cs="Arial"/>
          <w:szCs w:val="24"/>
        </w:rPr>
        <w:t>а</w:t>
      </w:r>
      <w:r w:rsidRPr="00E76453">
        <w:rPr>
          <w:rFonts w:ascii="Arial" w:hAnsi="Arial" w:cs="Arial"/>
          <w:szCs w:val="24"/>
        </w:rPr>
        <w:t>новленном порядке и размещает в форме электронных копий в автоматизированной информационной системе «ЦПГУ». Д</w:t>
      </w:r>
      <w:r w:rsidRPr="00E76453">
        <w:rPr>
          <w:rFonts w:ascii="Arial" w:hAnsi="Arial" w:cs="Arial"/>
          <w:szCs w:val="24"/>
          <w:shd w:val="clear" w:color="auto" w:fill="FFFFFF"/>
        </w:rPr>
        <w:t>анные документы направляются для рассмотр</w:t>
      </w:r>
      <w:r w:rsidRPr="00E76453">
        <w:rPr>
          <w:rFonts w:ascii="Arial" w:hAnsi="Arial" w:cs="Arial"/>
          <w:szCs w:val="24"/>
          <w:shd w:val="clear" w:color="auto" w:fill="FFFFFF"/>
        </w:rPr>
        <w:t>е</w:t>
      </w:r>
      <w:r w:rsidRPr="00E76453">
        <w:rPr>
          <w:rFonts w:ascii="Arial" w:hAnsi="Arial" w:cs="Arial"/>
          <w:szCs w:val="24"/>
          <w:shd w:val="clear" w:color="auto" w:fill="FFFFFF"/>
        </w:rPr>
        <w:t xml:space="preserve">ния и регистрации поступивших документов в ИС МАИС. </w:t>
      </w:r>
      <w:r w:rsidRPr="00E76453">
        <w:rPr>
          <w:rFonts w:ascii="Arial" w:hAnsi="Arial" w:cs="Arial"/>
          <w:szCs w:val="24"/>
        </w:rPr>
        <w:t>Зарегистрированный пакет оригиналов документов передается курьером МФЦ в администрацию в порядке, опр</w:t>
      </w:r>
      <w:r w:rsidRPr="00E76453">
        <w:rPr>
          <w:rFonts w:ascii="Arial" w:hAnsi="Arial" w:cs="Arial"/>
          <w:szCs w:val="24"/>
        </w:rPr>
        <w:t>е</w:t>
      </w:r>
      <w:r w:rsidRPr="00E76453">
        <w:rPr>
          <w:rFonts w:ascii="Arial" w:hAnsi="Arial" w:cs="Arial"/>
          <w:szCs w:val="24"/>
        </w:rPr>
        <w:t>делённом заключенным соглашением. После принятия решения о предоставлении м</w:t>
      </w:r>
      <w:r w:rsidRPr="00E76453">
        <w:rPr>
          <w:rFonts w:ascii="Arial" w:hAnsi="Arial" w:cs="Arial"/>
          <w:szCs w:val="24"/>
        </w:rPr>
        <w:t>у</w:t>
      </w:r>
      <w:r w:rsidRPr="00E76453">
        <w:rPr>
          <w:rFonts w:ascii="Arial" w:hAnsi="Arial" w:cs="Arial"/>
          <w:szCs w:val="24"/>
        </w:rPr>
        <w:t>ниципальной услуги результат предоставления муниципальной услуги направляется в МФЦ для выдачи заявителю.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hAnsi="Arial" w:cs="Arial"/>
        </w:rPr>
        <w:t>2.22. </w:t>
      </w:r>
      <w:r w:rsidRPr="00E76453">
        <w:rPr>
          <w:rFonts w:ascii="Arial" w:eastAsia="Calibri" w:hAnsi="Arial" w:cs="Arial"/>
        </w:rPr>
        <w:t>Срок предоставления муниципальной услуги составляет 60 календарных дней.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2.23. В срок, указанный в пункте 2.22 административного регламента не входит срок, необходимый для проведения кадастровых работ. Так же в данный срок не вх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дит срок продления рассмотрения обращения, предусмотренный действующим зак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нодательством РФ).</w:t>
      </w:r>
    </w:p>
    <w:p w:rsidR="00321E9B" w:rsidRPr="00E76453" w:rsidRDefault="00321E9B" w:rsidP="00E76453">
      <w:pPr>
        <w:pStyle w:val="14pt1"/>
        <w:ind w:firstLine="0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3. Состав, последовательность и сроки выполнения административных процедур (де</w:t>
      </w:r>
      <w:r w:rsidRPr="00E76453">
        <w:rPr>
          <w:rFonts w:ascii="Arial" w:hAnsi="Arial" w:cs="Arial"/>
          <w:szCs w:val="24"/>
        </w:rPr>
        <w:t>й</w:t>
      </w:r>
      <w:r w:rsidRPr="00E76453">
        <w:rPr>
          <w:rFonts w:ascii="Arial" w:hAnsi="Arial" w:cs="Arial"/>
          <w:szCs w:val="24"/>
        </w:rPr>
        <w:t>ствий), требования к порядку их выполнения, в том числе особенности выполнения а</w:t>
      </w:r>
      <w:r w:rsidRPr="00E76453">
        <w:rPr>
          <w:rFonts w:ascii="Arial" w:hAnsi="Arial" w:cs="Arial"/>
          <w:szCs w:val="24"/>
        </w:rPr>
        <w:t>д</w:t>
      </w:r>
      <w:r w:rsidRPr="00E76453">
        <w:rPr>
          <w:rFonts w:ascii="Arial" w:hAnsi="Arial" w:cs="Arial"/>
          <w:szCs w:val="24"/>
        </w:rPr>
        <w:t>министративных процедур (действий) в электронной форме, а также особенности а</w:t>
      </w:r>
      <w:r w:rsidRPr="00E76453">
        <w:rPr>
          <w:rFonts w:ascii="Arial" w:hAnsi="Arial" w:cs="Arial"/>
          <w:szCs w:val="24"/>
        </w:rPr>
        <w:t>д</w:t>
      </w:r>
      <w:r w:rsidRPr="00E76453">
        <w:rPr>
          <w:rFonts w:ascii="Arial" w:hAnsi="Arial" w:cs="Arial"/>
          <w:szCs w:val="24"/>
        </w:rPr>
        <w:t>министративных процедур в многофункциональных центрах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3.1. </w:t>
      </w:r>
      <w:hyperlink r:id="rId25" w:history="1">
        <w:r w:rsidRPr="00E76453">
          <w:rPr>
            <w:rFonts w:ascii="Arial" w:eastAsia="Calibri" w:hAnsi="Arial" w:cs="Arial"/>
          </w:rPr>
          <w:t>Блок-схема</w:t>
        </w:r>
      </w:hyperlink>
      <w:r w:rsidRPr="00E76453">
        <w:rPr>
          <w:rFonts w:ascii="Arial" w:eastAsia="Calibri" w:hAnsi="Arial" w:cs="Arial"/>
        </w:rPr>
        <w:t xml:space="preserve"> последовательности административных процедур при предо</w:t>
      </w:r>
      <w:r w:rsidRPr="00E76453">
        <w:rPr>
          <w:rFonts w:ascii="Arial" w:eastAsia="Calibri" w:hAnsi="Arial" w:cs="Arial"/>
        </w:rPr>
        <w:t>с</w:t>
      </w:r>
      <w:r w:rsidRPr="00E76453">
        <w:rPr>
          <w:rFonts w:ascii="Arial" w:eastAsia="Calibri" w:hAnsi="Arial" w:cs="Arial"/>
        </w:rPr>
        <w:t>тавлении муниципальной услуги приведена в Приложении 2.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3.2. Прием заявления и документов на получение муниципальной услуги.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3.2.1. Основанием для начала административной процедуры по приему заявл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 xml:space="preserve">ния и документов на получение муниципальной услуги является обращение заявителя с заявлением и документами, указанными в пункте </w:t>
      </w:r>
      <w:hyperlink r:id="rId26" w:history="1">
        <w:r w:rsidRPr="00E76453">
          <w:rPr>
            <w:rFonts w:ascii="Arial" w:eastAsia="Calibri" w:hAnsi="Arial" w:cs="Arial"/>
          </w:rPr>
          <w:t>2.13</w:t>
        </w:r>
      </w:hyperlink>
      <w:r w:rsidRPr="00E76453">
        <w:rPr>
          <w:rFonts w:ascii="Arial" w:eastAsia="Calibri" w:hAnsi="Arial" w:cs="Arial"/>
        </w:rPr>
        <w:t>.административного регламе</w:t>
      </w:r>
      <w:r w:rsidRPr="00E76453">
        <w:rPr>
          <w:rFonts w:ascii="Arial" w:eastAsia="Calibri" w:hAnsi="Arial" w:cs="Arial"/>
        </w:rPr>
        <w:t>н</w:t>
      </w:r>
      <w:r w:rsidRPr="00E76453">
        <w:rPr>
          <w:rFonts w:ascii="Arial" w:eastAsia="Calibri" w:hAnsi="Arial" w:cs="Arial"/>
        </w:rPr>
        <w:t>та.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3.2.2. Специалист учреждения, администрации, МФЦ, ответственный за прием и оформление документов.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3.2.2.1. Устанавливает предмет обращения, личность заявителя, полномочия представителя заявителя.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3.2.2.2. Проверяет соответствие представленных документов следующим треб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ваниям.</w:t>
      </w:r>
    </w:p>
    <w:p w:rsidR="00321E9B" w:rsidRPr="00E76453" w:rsidRDefault="00321E9B" w:rsidP="00E764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Фамилия, имя и отчество заявителя (ей), адрес регистрации, контактные тел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фоны, отсутствие в документах подчисток, приписок, зачеркнутых слов, отсутствие в документах явных повреждений, препятствующих прочтению текста документа. При необходимости документы, должны быть заверены в установленном законом порядке.</w:t>
      </w:r>
    </w:p>
    <w:p w:rsidR="00321E9B" w:rsidRPr="00E76453" w:rsidRDefault="00321E9B" w:rsidP="00E764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3.2.2.3. В момент принятия письменного заявления и документов, регистрирует их в электронной базе регистрации входящей документации данные о заявителе, дате поступления заявления и приложенных документах.</w:t>
      </w:r>
    </w:p>
    <w:p w:rsidR="00321E9B" w:rsidRPr="00E76453" w:rsidRDefault="00321E9B" w:rsidP="00E764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lastRenderedPageBreak/>
        <w:t>3.2.2.4. После регистрации в электронной базе входящих документов заявления и документов, полученных по почте, специалист по приему документов передает зая</w:t>
      </w:r>
      <w:r w:rsidRPr="00E76453">
        <w:rPr>
          <w:rFonts w:ascii="Arial" w:eastAsia="Calibri" w:hAnsi="Arial" w:cs="Arial"/>
        </w:rPr>
        <w:t>в</w:t>
      </w:r>
      <w:r w:rsidRPr="00E76453">
        <w:rPr>
          <w:rFonts w:ascii="Arial" w:eastAsia="Calibri" w:hAnsi="Arial" w:cs="Arial"/>
        </w:rPr>
        <w:t>ление и приложенные к нему документы для исполнения.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3.2.2.5. Результатом выполнения административной процедуры является прием и регистрация, документов заявителя на получение муниципальной услуги, передача для исполнения.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3.3. Рассмотрение заявления и документов, установление наличия права заяв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теля на получение муниципальной услуги.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3.3.1. Специалист учреждения, администрации (исполнитель) в рамках межв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домственного информационного взаимодействия запрашивает необходимые для пр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доставления муниципальной услуги документы.</w:t>
      </w: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 xml:space="preserve">3.3.2. После поступления документов, указанных в </w:t>
      </w:r>
      <w:hyperlink r:id="rId27" w:history="1">
        <w:r w:rsidRPr="00E76453">
          <w:rPr>
            <w:rFonts w:ascii="Arial" w:eastAsia="Calibri" w:hAnsi="Arial" w:cs="Arial"/>
          </w:rPr>
          <w:t>2.13</w:t>
        </w:r>
      </w:hyperlink>
      <w:r w:rsidRPr="00E76453">
        <w:rPr>
          <w:rFonts w:ascii="Arial" w:eastAsia="Calibri" w:hAnsi="Arial" w:cs="Arial"/>
        </w:rPr>
        <w:t>административного ре</w:t>
      </w:r>
      <w:r w:rsidRPr="00E76453">
        <w:rPr>
          <w:rFonts w:ascii="Arial" w:eastAsia="Calibri" w:hAnsi="Arial" w:cs="Arial"/>
        </w:rPr>
        <w:t>г</w:t>
      </w:r>
      <w:r w:rsidRPr="00E76453">
        <w:rPr>
          <w:rFonts w:ascii="Arial" w:eastAsia="Calibri" w:hAnsi="Arial" w:cs="Arial"/>
        </w:rPr>
        <w:t>ламента</w:t>
      </w:r>
      <w:r w:rsidRPr="00E76453">
        <w:rPr>
          <w:rFonts w:ascii="Arial" w:hAnsi="Arial" w:cs="Arial"/>
        </w:rPr>
        <w:t>, и документов, полученных в рамках межведомственного взаимодействия</w:t>
      </w:r>
      <w:r w:rsidRPr="00E76453">
        <w:rPr>
          <w:rFonts w:ascii="Arial" w:eastAsia="Calibri" w:hAnsi="Arial" w:cs="Arial"/>
        </w:rPr>
        <w:t>, и</w:t>
      </w:r>
      <w:r w:rsidRPr="00E76453">
        <w:rPr>
          <w:rFonts w:ascii="Arial" w:eastAsia="Calibri" w:hAnsi="Arial" w:cs="Arial"/>
        </w:rPr>
        <w:t>с</w:t>
      </w:r>
      <w:r w:rsidRPr="00E76453">
        <w:rPr>
          <w:rFonts w:ascii="Arial" w:eastAsia="Calibri" w:hAnsi="Arial" w:cs="Arial"/>
        </w:rPr>
        <w:t xml:space="preserve">полнитель проверяет заявление и представленные (полученные) документы. 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Calibri" w:hAnsi="Arial" w:cs="Arial"/>
        </w:rPr>
      </w:pPr>
      <w:r w:rsidRPr="00E76453">
        <w:rPr>
          <w:rFonts w:ascii="Arial" w:hAnsi="Arial" w:cs="Arial"/>
        </w:rPr>
        <w:t>3.3.3</w:t>
      </w:r>
      <w:r w:rsidRPr="00E76453">
        <w:rPr>
          <w:rFonts w:ascii="Arial" w:eastAsia="Calibri" w:hAnsi="Arial" w:cs="Arial"/>
        </w:rPr>
        <w:t>. Рассмотрение заявления и документов о предоставлении муниципальной услуги, осуществляется в следующем порядке: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3.3.3.1. подготовка схемы расположения земельного участка, постановление об утверждении схемы, в случае, если земельный участок предстоит образовать и не у</w:t>
      </w:r>
      <w:r w:rsidRPr="00E76453">
        <w:rPr>
          <w:rFonts w:ascii="Arial" w:eastAsia="Calibri" w:hAnsi="Arial" w:cs="Arial"/>
        </w:rPr>
        <w:t>т</w:t>
      </w:r>
      <w:r w:rsidRPr="00E76453">
        <w:rPr>
          <w:rFonts w:ascii="Arial" w:eastAsia="Calibri" w:hAnsi="Arial" w:cs="Arial"/>
        </w:rPr>
        <w:t>вержден проект межевания территории, в границах которой предстоит образовать т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кой земельный участок.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3.3.3.2. подготовка постановления администрации о предварительном соглас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вании предоставления земельного участка в порядке, установленном Земельным к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дексом РФ, в случае, если земельный участок предстоит образовать или границы з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 xml:space="preserve">мельного участка подлежат уточнению в соответствии с Федеральным </w:t>
      </w:r>
      <w:hyperlink r:id="rId28" w:history="1">
        <w:r w:rsidRPr="00E76453">
          <w:rPr>
            <w:rFonts w:ascii="Arial" w:eastAsia="Calibri" w:hAnsi="Arial" w:cs="Arial"/>
          </w:rPr>
          <w:t>законом</w:t>
        </w:r>
      </w:hyperlink>
      <w:r w:rsidRPr="00E76453">
        <w:rPr>
          <w:rFonts w:ascii="Arial" w:eastAsia="Calibri" w:hAnsi="Arial" w:cs="Arial"/>
        </w:rPr>
        <w:t xml:space="preserve"> «О к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дастровой деятельности».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3.3.3.2.1. В постановлении администрации о предварительном согласовании предоставления земельного участка указываются: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дического лица в едином государственном реестре юридических лиц, идентификац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онный номер налогоплательщика, за исключением случая, если заявителем является иностранное юридическое лицо;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кадастровый номер и площадь испрашиваемого земельного участка;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в качестве условия предоставления заявителю испрашиваемого земельного уч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стка уточнение его границ;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- 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участка.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3.3.3.2.2. Решение о предварительном согласовании предоставления земельн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го участка является основанием для предоставления земельного участка.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3.3.3.3. обеспечение заявителем выполнения кадастровых работ в целях обр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зования земельного участка в соответствии с проектом межевания территории, со сх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мой расположения земельного участка или с проектной документацией о местопол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жении, границах, площади и об иных количественных и качественных характеристиках лесных участков либо кадастровых работ, необходимых для уточнения границ земел</w:t>
      </w:r>
      <w:r w:rsidRPr="00E76453">
        <w:rPr>
          <w:rFonts w:ascii="Arial" w:eastAsia="Calibri" w:hAnsi="Arial" w:cs="Arial"/>
        </w:rPr>
        <w:t>ь</w:t>
      </w:r>
      <w:r w:rsidRPr="00E76453">
        <w:rPr>
          <w:rFonts w:ascii="Arial" w:eastAsia="Calibri" w:hAnsi="Arial" w:cs="Arial"/>
        </w:rPr>
        <w:t>ного участка, в случае, если принято решение о предварительном согласовании пр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доставления земельного участка;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3.3.3.4. 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стка, а также государственной регистрации права муниципальной собственности на н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lastRenderedPageBreak/>
        <w:t>го, за исключением случаев образования земельного участка из земель или земельн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го участка, государственная собственность на которые не разграничена;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3.3.3.5. подача в администрацию/учреждение заявителем заявления о предо</w:t>
      </w:r>
      <w:r w:rsidRPr="00E76453">
        <w:rPr>
          <w:rFonts w:ascii="Arial" w:eastAsia="Calibri" w:hAnsi="Arial" w:cs="Arial"/>
        </w:rPr>
        <w:t>с</w:t>
      </w:r>
      <w:r w:rsidRPr="00E76453">
        <w:rPr>
          <w:rFonts w:ascii="Arial" w:eastAsia="Calibri" w:hAnsi="Arial" w:cs="Arial"/>
        </w:rPr>
        <w:t>тавлении земельного участка.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3.3.4. Предоставления земельного участка в аренду.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3.3.4.1. Рассмотрение заявления о предоставлении земельного участка осущ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ствляется в порядке его поступления.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3.3.4.2. В срок не более чем тридцать дней со дня поступления заявления о пр</w:t>
      </w:r>
      <w:r w:rsidRPr="00E76453">
        <w:rPr>
          <w:rFonts w:ascii="Arial" w:eastAsia="Calibri" w:hAnsi="Arial" w:cs="Arial"/>
        </w:rPr>
        <w:t>е</w:t>
      </w:r>
      <w:r w:rsidRPr="00E76453">
        <w:rPr>
          <w:rFonts w:ascii="Arial" w:eastAsia="Calibri" w:hAnsi="Arial" w:cs="Arial"/>
        </w:rPr>
        <w:t>доставлении земельного участка специалист учреждения, администрации (исполн</w:t>
      </w:r>
      <w:r w:rsidRPr="00E76453">
        <w:rPr>
          <w:rFonts w:ascii="Arial" w:eastAsia="Calibri" w:hAnsi="Arial" w:cs="Arial"/>
        </w:rPr>
        <w:t>и</w:t>
      </w:r>
      <w:r w:rsidRPr="00E76453">
        <w:rPr>
          <w:rFonts w:ascii="Arial" w:eastAsia="Calibri" w:hAnsi="Arial" w:cs="Arial"/>
        </w:rPr>
        <w:t>тель) рассматривает поступившее заявление, проверяет наличие или отсутствие осн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 xml:space="preserve">ваний, предусмотренных </w:t>
      </w:r>
      <w:hyperlink r:id="rId29" w:history="1">
        <w:r w:rsidRPr="00E76453">
          <w:rPr>
            <w:rFonts w:ascii="Arial" w:eastAsia="Calibri" w:hAnsi="Arial" w:cs="Arial"/>
          </w:rPr>
          <w:t>пунктом</w:t>
        </w:r>
      </w:hyperlink>
      <w:r w:rsidRPr="00E76453">
        <w:rPr>
          <w:rFonts w:ascii="Arial" w:eastAsia="Calibri" w:hAnsi="Arial" w:cs="Arial"/>
        </w:rPr>
        <w:t xml:space="preserve"> 2.17. административного регламента, и по результ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там указанных рассмотрения и проверки совершает одно из следующих действий: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bookmarkStart w:id="28" w:name="Par0"/>
      <w:bookmarkEnd w:id="28"/>
      <w:r w:rsidRPr="00E76453">
        <w:rPr>
          <w:rFonts w:ascii="Arial" w:eastAsia="Calibri" w:hAnsi="Arial" w:cs="Arial"/>
        </w:rPr>
        <w:t>3.3.4.3. Осуществляет подготовку проекта аренды земельного участка;</w:t>
      </w:r>
    </w:p>
    <w:p w:rsidR="00321E9B" w:rsidRPr="00E76453" w:rsidRDefault="00321E9B" w:rsidP="00E7645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либо принимает решение об отказе в предоставлении земельного участка при н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личии хотя бы одного из оснований, предусмотренных пунктом 2.17. административн</w:t>
      </w:r>
      <w:r w:rsidRPr="00E76453">
        <w:rPr>
          <w:rFonts w:ascii="Arial" w:eastAsia="Calibri" w:hAnsi="Arial" w:cs="Arial"/>
        </w:rPr>
        <w:t>о</w:t>
      </w:r>
      <w:r w:rsidRPr="00E76453">
        <w:rPr>
          <w:rFonts w:ascii="Arial" w:eastAsia="Calibri" w:hAnsi="Arial" w:cs="Arial"/>
        </w:rPr>
        <w:t>го регламента, и направляет принятое решение заявителю. В указанном решении должны быть указаны все основания отказа.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3.3.4.4. После подготовки проекта договора аренды земельного участка специ</w:t>
      </w:r>
      <w:r w:rsidRPr="00E76453">
        <w:rPr>
          <w:rFonts w:ascii="Arial" w:eastAsia="Calibri" w:hAnsi="Arial" w:cs="Arial"/>
        </w:rPr>
        <w:t>а</w:t>
      </w:r>
      <w:r w:rsidRPr="00E76453">
        <w:rPr>
          <w:rFonts w:ascii="Arial" w:eastAsia="Calibri" w:hAnsi="Arial" w:cs="Arial"/>
        </w:rPr>
        <w:t>лист учреждения (исполнитель) осуществляет его согласование со структурными по</w:t>
      </w:r>
      <w:r w:rsidRPr="00E76453">
        <w:rPr>
          <w:rFonts w:ascii="Arial" w:eastAsia="Calibri" w:hAnsi="Arial" w:cs="Arial"/>
        </w:rPr>
        <w:t>д</w:t>
      </w:r>
      <w:r w:rsidRPr="00E76453">
        <w:rPr>
          <w:rFonts w:ascii="Arial" w:eastAsia="Calibri" w:hAnsi="Arial" w:cs="Arial"/>
        </w:rPr>
        <w:t>разделениями администрации, направляет на подпись.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3.3.4.5.  Проект договора аренды, выдаются заявителю или направляются ему по адресу, содержащемуся в его заявлении о предоставлении земельного участка.</w:t>
      </w:r>
    </w:p>
    <w:p w:rsidR="00321E9B" w:rsidRPr="00E76453" w:rsidRDefault="00321E9B" w:rsidP="00E76453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E76453">
        <w:rPr>
          <w:rFonts w:ascii="Arial" w:eastAsia="Calibri" w:hAnsi="Arial" w:cs="Arial"/>
        </w:rPr>
        <w:t>3.3.4.6 Проект договора, направленный заявителю, должен быть им подписан и представлен в уполномоченный орган не позднее чем в течение тридцати дней со дня получения заявителем проекта указанного договора.</w:t>
      </w:r>
    </w:p>
    <w:p w:rsidR="00321E9B" w:rsidRPr="00E76453" w:rsidRDefault="00321E9B" w:rsidP="00E76453">
      <w:pPr>
        <w:pStyle w:val="af6"/>
        <w:spacing w:before="0" w:beforeAutospacing="0" w:after="0" w:afterAutospacing="0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4. Формы контроля за предоставлением муниципальной услуги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4.1. Текущий контроль за соблюдением последовательности административных действий, определенных административным регламентом, и принятием в ходе ее пр</w:t>
      </w:r>
      <w:r w:rsidRPr="00E76453">
        <w:rPr>
          <w:rFonts w:ascii="Arial" w:hAnsi="Arial" w:cs="Arial"/>
          <w:szCs w:val="24"/>
        </w:rPr>
        <w:t>е</w:t>
      </w:r>
      <w:r w:rsidRPr="00E76453">
        <w:rPr>
          <w:rFonts w:ascii="Arial" w:hAnsi="Arial" w:cs="Arial"/>
          <w:szCs w:val="24"/>
        </w:rPr>
        <w:t>доставления решений, осуществляется главой администрации.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Текущий контроль осуществляется путем проведения проверок соблюдения и исполнения нормативных правовых актов Российской Федерации и Новосибирской о</w:t>
      </w:r>
      <w:r w:rsidRPr="00E76453">
        <w:rPr>
          <w:rFonts w:ascii="Arial" w:hAnsi="Arial" w:cs="Arial"/>
          <w:szCs w:val="24"/>
        </w:rPr>
        <w:t>б</w:t>
      </w:r>
      <w:r w:rsidRPr="00E76453">
        <w:rPr>
          <w:rFonts w:ascii="Arial" w:hAnsi="Arial" w:cs="Arial"/>
          <w:szCs w:val="24"/>
        </w:rPr>
        <w:t>ласти, положений настоящего административного регламента, устанавливающих тр</w:t>
      </w:r>
      <w:r w:rsidRPr="00E76453">
        <w:rPr>
          <w:rFonts w:ascii="Arial" w:hAnsi="Arial" w:cs="Arial"/>
          <w:szCs w:val="24"/>
        </w:rPr>
        <w:t>е</w:t>
      </w:r>
      <w:r w:rsidRPr="00E76453">
        <w:rPr>
          <w:rFonts w:ascii="Arial" w:hAnsi="Arial" w:cs="Arial"/>
          <w:szCs w:val="24"/>
        </w:rPr>
        <w:t>бования к предоставлению муниципальной услуги.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</w:t>
      </w:r>
      <w:r w:rsidRPr="00E76453">
        <w:rPr>
          <w:rFonts w:ascii="Arial" w:hAnsi="Arial" w:cs="Arial"/>
          <w:szCs w:val="24"/>
        </w:rPr>
        <w:t>е</w:t>
      </w:r>
      <w:r w:rsidRPr="00E76453">
        <w:rPr>
          <w:rFonts w:ascii="Arial" w:hAnsi="Arial" w:cs="Arial"/>
          <w:szCs w:val="24"/>
        </w:rPr>
        <w:t>каются к дисциплинарной ответственности в соответствии с законодательством Ро</w:t>
      </w:r>
      <w:r w:rsidRPr="00E76453">
        <w:rPr>
          <w:rFonts w:ascii="Arial" w:hAnsi="Arial" w:cs="Arial"/>
          <w:szCs w:val="24"/>
        </w:rPr>
        <w:t>с</w:t>
      </w:r>
      <w:r w:rsidRPr="00E76453">
        <w:rPr>
          <w:rFonts w:ascii="Arial" w:hAnsi="Arial" w:cs="Arial"/>
          <w:szCs w:val="24"/>
        </w:rPr>
        <w:t>сийской Федерации.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4.2. Контроль за полнотой и качеством предоставления муниципальной услуги включает в себя: проведение плановых и внеплановых проверок с целью выявления и устранения нарушений прав заявителей и принятия мер для устранения соответс</w:t>
      </w:r>
      <w:r w:rsidRPr="00E76453">
        <w:rPr>
          <w:rFonts w:ascii="Arial" w:hAnsi="Arial" w:cs="Arial"/>
          <w:szCs w:val="24"/>
        </w:rPr>
        <w:t>т</w:t>
      </w:r>
      <w:r w:rsidRPr="00E76453">
        <w:rPr>
          <w:rFonts w:ascii="Arial" w:hAnsi="Arial" w:cs="Arial"/>
          <w:szCs w:val="24"/>
        </w:rPr>
        <w:t xml:space="preserve">вующих нарушений. 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321E9B" w:rsidRPr="00E76453" w:rsidRDefault="00321E9B" w:rsidP="00E76453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4.3. Порядок и формы контроля за предоставлением муниципальной услуги со стороны граждан, их объединений и организаций.</w:t>
      </w:r>
    </w:p>
    <w:p w:rsidR="00321E9B" w:rsidRPr="00E76453" w:rsidRDefault="00321E9B" w:rsidP="00E76453">
      <w:pPr>
        <w:pStyle w:val="14pt1"/>
        <w:widowControl w:val="0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Граждане, их объединения и организации могут контролировать исполнение м</w:t>
      </w:r>
      <w:r w:rsidRPr="00E76453">
        <w:rPr>
          <w:rFonts w:ascii="Arial" w:hAnsi="Arial" w:cs="Arial"/>
          <w:szCs w:val="24"/>
        </w:rPr>
        <w:t>у</w:t>
      </w:r>
      <w:r w:rsidRPr="00E76453">
        <w:rPr>
          <w:rFonts w:ascii="Arial" w:hAnsi="Arial" w:cs="Arial"/>
          <w:szCs w:val="24"/>
        </w:rPr>
        <w:t>ниципальной услуги посредством контроля размещения информации на сайте, пис</w:t>
      </w:r>
      <w:r w:rsidRPr="00E76453">
        <w:rPr>
          <w:rFonts w:ascii="Arial" w:hAnsi="Arial" w:cs="Arial"/>
          <w:szCs w:val="24"/>
        </w:rPr>
        <w:t>ь</w:t>
      </w:r>
      <w:r w:rsidRPr="00E76453">
        <w:rPr>
          <w:rFonts w:ascii="Arial" w:hAnsi="Arial" w:cs="Arial"/>
          <w:szCs w:val="24"/>
        </w:rPr>
        <w:t>менного и устного обращения в адрес администрации, учреждения с просьбой о пр</w:t>
      </w:r>
      <w:r w:rsidRPr="00E76453">
        <w:rPr>
          <w:rFonts w:ascii="Arial" w:hAnsi="Arial" w:cs="Arial"/>
          <w:szCs w:val="24"/>
        </w:rPr>
        <w:t>о</w:t>
      </w:r>
      <w:r w:rsidRPr="00E76453">
        <w:rPr>
          <w:rFonts w:ascii="Arial" w:hAnsi="Arial" w:cs="Arial"/>
          <w:szCs w:val="24"/>
        </w:rPr>
        <w:lastRenderedPageBreak/>
        <w:t>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</w:t>
      </w:r>
      <w:r w:rsidRPr="00E76453">
        <w:rPr>
          <w:rFonts w:ascii="Arial" w:hAnsi="Arial" w:cs="Arial"/>
          <w:szCs w:val="24"/>
        </w:rPr>
        <w:t>с</w:t>
      </w:r>
      <w:r w:rsidRPr="00E76453">
        <w:rPr>
          <w:rFonts w:ascii="Arial" w:hAnsi="Arial" w:cs="Arial"/>
          <w:szCs w:val="24"/>
        </w:rPr>
        <w:t>танавливающих требования по предоставлению муниципальной услуги, полноты и к</w:t>
      </w:r>
      <w:r w:rsidRPr="00E76453">
        <w:rPr>
          <w:rFonts w:ascii="Arial" w:hAnsi="Arial" w:cs="Arial"/>
          <w:szCs w:val="24"/>
        </w:rPr>
        <w:t>а</w:t>
      </w:r>
      <w:r w:rsidRPr="00E76453">
        <w:rPr>
          <w:rFonts w:ascii="Arial" w:hAnsi="Arial" w:cs="Arial"/>
          <w:szCs w:val="24"/>
        </w:rPr>
        <w:t>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21E9B" w:rsidRPr="00E76453" w:rsidRDefault="00321E9B" w:rsidP="00E76453">
      <w:pPr>
        <w:pStyle w:val="14pt1"/>
        <w:ind w:firstLine="709"/>
        <w:rPr>
          <w:rFonts w:ascii="Arial" w:hAnsi="Arial" w:cs="Arial"/>
          <w:szCs w:val="24"/>
        </w:rPr>
      </w:pPr>
      <w:r w:rsidRPr="00E76453">
        <w:rPr>
          <w:rFonts w:ascii="Arial" w:hAnsi="Arial" w:cs="Arial"/>
          <w:szCs w:val="24"/>
        </w:rPr>
        <w:t>Письменное обращение, поступившее в адрес администрации, учреждения, ра</w:t>
      </w:r>
      <w:r w:rsidRPr="00E76453">
        <w:rPr>
          <w:rFonts w:ascii="Arial" w:hAnsi="Arial" w:cs="Arial"/>
          <w:szCs w:val="24"/>
        </w:rPr>
        <w:t>с</w:t>
      </w:r>
      <w:r w:rsidRPr="00E76453">
        <w:rPr>
          <w:rFonts w:ascii="Arial" w:hAnsi="Arial" w:cs="Arial"/>
          <w:szCs w:val="24"/>
        </w:rPr>
        <w:t>сматривается в течение 30 (тридцати) дней со дня регистрации письменного обращ</w:t>
      </w:r>
      <w:r w:rsidRPr="00E76453">
        <w:rPr>
          <w:rFonts w:ascii="Arial" w:hAnsi="Arial" w:cs="Arial"/>
          <w:szCs w:val="24"/>
        </w:rPr>
        <w:t>е</w:t>
      </w:r>
      <w:r w:rsidRPr="00E76453">
        <w:rPr>
          <w:rFonts w:ascii="Arial" w:hAnsi="Arial" w:cs="Arial"/>
          <w:szCs w:val="24"/>
        </w:rPr>
        <w:t>ния.</w:t>
      </w:r>
    </w:p>
    <w:p w:rsidR="00321E9B" w:rsidRPr="00E76453" w:rsidRDefault="00321E9B" w:rsidP="00E76453">
      <w:pPr>
        <w:pStyle w:val="af6"/>
        <w:spacing w:before="0" w:beforeAutospacing="0" w:after="0" w:afterAutospacing="0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</w:t>
      </w:r>
      <w:r w:rsidRPr="00E76453">
        <w:rPr>
          <w:rFonts w:ascii="Arial" w:hAnsi="Arial" w:cs="Arial"/>
        </w:rPr>
        <w:t>ь</w:t>
      </w:r>
      <w:r w:rsidRPr="00E76453">
        <w:rPr>
          <w:rFonts w:ascii="Arial" w:hAnsi="Arial" w:cs="Arial"/>
        </w:rPr>
        <w:t>ных служащих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>5.1. </w:t>
      </w:r>
      <w:r w:rsidRPr="00E76453">
        <w:rPr>
          <w:rStyle w:val="blk"/>
          <w:rFonts w:ascii="Arial" w:hAnsi="Arial" w:cs="Arial"/>
        </w:rPr>
        <w:t>Заявитель может обратиться с жалобой в том числе в следующих случаях: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29" w:name="dst100"/>
      <w:bookmarkEnd w:id="29"/>
      <w:r w:rsidRPr="00E76453">
        <w:rPr>
          <w:rStyle w:val="blk"/>
          <w:rFonts w:ascii="Arial" w:hAnsi="Arial" w:cs="Arial"/>
        </w:rPr>
        <w:t>1) нарушение срока регистрации запроса заявителя о предоставлении государс</w:t>
      </w:r>
      <w:r w:rsidRPr="00E76453">
        <w:rPr>
          <w:rStyle w:val="blk"/>
          <w:rFonts w:ascii="Arial" w:hAnsi="Arial" w:cs="Arial"/>
        </w:rPr>
        <w:t>т</w:t>
      </w:r>
      <w:r w:rsidRPr="00E76453">
        <w:rPr>
          <w:rStyle w:val="blk"/>
          <w:rFonts w:ascii="Arial" w:hAnsi="Arial" w:cs="Arial"/>
        </w:rPr>
        <w:t>венной или муниципальной услуги;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30" w:name="dst101"/>
      <w:bookmarkEnd w:id="30"/>
      <w:r w:rsidRPr="00E76453">
        <w:rPr>
          <w:rStyle w:val="blk"/>
          <w:rFonts w:ascii="Arial" w:hAnsi="Arial" w:cs="Arial"/>
        </w:rPr>
        <w:t>2) нарушение срока предоставления государственной или муниципальной услуги;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31" w:name="dst102"/>
      <w:bookmarkEnd w:id="31"/>
      <w:r w:rsidRPr="00E76453">
        <w:rPr>
          <w:rStyle w:val="blk"/>
          <w:rFonts w:ascii="Arial" w:hAnsi="Arial" w:cs="Arial"/>
        </w:rPr>
        <w:t>3) требование у заявителя документов, не предусмотренных нормативными пр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t>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</w:t>
      </w:r>
      <w:r w:rsidRPr="00E76453">
        <w:rPr>
          <w:rStyle w:val="blk"/>
          <w:rFonts w:ascii="Arial" w:hAnsi="Arial" w:cs="Arial"/>
        </w:rPr>
        <w:t>о</w:t>
      </w:r>
      <w:r w:rsidRPr="00E76453">
        <w:rPr>
          <w:rStyle w:val="blk"/>
          <w:rFonts w:ascii="Arial" w:hAnsi="Arial" w:cs="Arial"/>
        </w:rPr>
        <w:t>сударственной или муниципальной услуги;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32" w:name="dst103"/>
      <w:bookmarkEnd w:id="32"/>
      <w:r w:rsidRPr="00E76453">
        <w:rPr>
          <w:rStyle w:val="blk"/>
          <w:rFonts w:ascii="Arial" w:hAnsi="Arial" w:cs="Arial"/>
        </w:rPr>
        <w:t>4) отказ в приеме документов, предоставление которых предусмотрено нормати</w:t>
      </w:r>
      <w:r w:rsidRPr="00E76453">
        <w:rPr>
          <w:rStyle w:val="blk"/>
          <w:rFonts w:ascii="Arial" w:hAnsi="Arial" w:cs="Arial"/>
        </w:rPr>
        <w:t>в</w:t>
      </w:r>
      <w:r w:rsidRPr="00E76453">
        <w:rPr>
          <w:rStyle w:val="blk"/>
          <w:rFonts w:ascii="Arial" w:hAnsi="Arial" w:cs="Arial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актами для предо</w:t>
      </w:r>
      <w:r w:rsidRPr="00E76453">
        <w:rPr>
          <w:rStyle w:val="blk"/>
          <w:rFonts w:ascii="Arial" w:hAnsi="Arial" w:cs="Arial"/>
        </w:rPr>
        <w:t>с</w:t>
      </w:r>
      <w:r w:rsidRPr="00E76453">
        <w:rPr>
          <w:rStyle w:val="blk"/>
          <w:rFonts w:ascii="Arial" w:hAnsi="Arial" w:cs="Arial"/>
        </w:rPr>
        <w:t>тавления государственной или муниципальной услуги, у заявителя;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33" w:name="dst104"/>
      <w:bookmarkEnd w:id="33"/>
      <w:r w:rsidRPr="00E76453">
        <w:rPr>
          <w:rStyle w:val="blk"/>
          <w:rFonts w:ascii="Arial" w:hAnsi="Arial" w:cs="Arial"/>
        </w:rPr>
        <w:t>5) отказ в предоставлении государственной или муниципальной услуги, если о</w:t>
      </w:r>
      <w:r w:rsidRPr="00E76453">
        <w:rPr>
          <w:rStyle w:val="blk"/>
          <w:rFonts w:ascii="Arial" w:hAnsi="Arial" w:cs="Arial"/>
        </w:rPr>
        <w:t>с</w:t>
      </w:r>
      <w:r w:rsidRPr="00E76453">
        <w:rPr>
          <w:rStyle w:val="blk"/>
          <w:rFonts w:ascii="Arial" w:hAnsi="Arial" w:cs="Arial"/>
        </w:rPr>
        <w:t>нования отказа не предусмотрены федеральными законами и принятыми в соответс</w:t>
      </w:r>
      <w:r w:rsidRPr="00E76453">
        <w:rPr>
          <w:rStyle w:val="blk"/>
          <w:rFonts w:ascii="Arial" w:hAnsi="Arial" w:cs="Arial"/>
        </w:rPr>
        <w:t>т</w:t>
      </w:r>
      <w:r w:rsidRPr="00E76453">
        <w:rPr>
          <w:rStyle w:val="blk"/>
          <w:rFonts w:ascii="Arial" w:hAnsi="Arial" w:cs="Arial"/>
        </w:rPr>
        <w:t>вии с ними иными нормативными правовыми актами Российской Федерации, норм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t>тивными правовыми актами субъектов Российской Федерации, муниципальными пр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t>вовыми актами;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34" w:name="dst105"/>
      <w:bookmarkEnd w:id="34"/>
      <w:r w:rsidRPr="00E76453">
        <w:rPr>
          <w:rStyle w:val="blk"/>
          <w:rFonts w:ascii="Arial" w:hAnsi="Arial" w:cs="Arial"/>
        </w:rPr>
        <w:t>6) затребование с заявителя при предоставлении государственной или муниц</w:t>
      </w:r>
      <w:r w:rsidRPr="00E76453">
        <w:rPr>
          <w:rStyle w:val="blk"/>
          <w:rFonts w:ascii="Arial" w:hAnsi="Arial" w:cs="Arial"/>
        </w:rPr>
        <w:t>и</w:t>
      </w:r>
      <w:r w:rsidRPr="00E76453">
        <w:rPr>
          <w:rStyle w:val="blk"/>
          <w:rFonts w:ascii="Arial" w:hAnsi="Arial" w:cs="Arial"/>
        </w:rPr>
        <w:t>пальной услуги платы, не предусмотренной нормативными правовыми актами Росси</w:t>
      </w:r>
      <w:r w:rsidRPr="00E76453">
        <w:rPr>
          <w:rStyle w:val="blk"/>
          <w:rFonts w:ascii="Arial" w:hAnsi="Arial" w:cs="Arial"/>
        </w:rPr>
        <w:t>й</w:t>
      </w:r>
      <w:r w:rsidRPr="00E76453">
        <w:rPr>
          <w:rStyle w:val="blk"/>
          <w:rFonts w:ascii="Arial" w:hAnsi="Arial" w:cs="Arial"/>
        </w:rPr>
        <w:t>ской Федерации, нормативными правовыми актами субъектов Российской Федерации, муниципальными правовыми актами;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35" w:name="dst106"/>
      <w:bookmarkEnd w:id="35"/>
      <w:r w:rsidRPr="00E76453">
        <w:rPr>
          <w:rStyle w:val="blk"/>
          <w:rFonts w:ascii="Arial" w:hAnsi="Arial" w:cs="Arial"/>
        </w:rPr>
        <w:t>7) отказ органа, предоставляющего государственную услугу, органа, предоста</w:t>
      </w:r>
      <w:r w:rsidRPr="00E76453">
        <w:rPr>
          <w:rStyle w:val="blk"/>
          <w:rFonts w:ascii="Arial" w:hAnsi="Arial" w:cs="Arial"/>
        </w:rPr>
        <w:t>в</w:t>
      </w:r>
      <w:r w:rsidRPr="00E76453">
        <w:rPr>
          <w:rStyle w:val="blk"/>
          <w:rFonts w:ascii="Arial" w:hAnsi="Arial" w:cs="Arial"/>
        </w:rPr>
        <w:t>ляющего муниципальную услугу, должностного лица органа, предоставляющего гос</w:t>
      </w:r>
      <w:r w:rsidRPr="00E76453">
        <w:rPr>
          <w:rStyle w:val="blk"/>
          <w:rFonts w:ascii="Arial" w:hAnsi="Arial" w:cs="Arial"/>
        </w:rPr>
        <w:t>у</w:t>
      </w:r>
      <w:r w:rsidRPr="00E76453">
        <w:rPr>
          <w:rStyle w:val="blk"/>
          <w:rFonts w:ascii="Arial" w:hAnsi="Arial" w:cs="Arial"/>
        </w:rPr>
        <w:t>дарственную услугу, или органа, предоставляющего муниципальную услугу, в испра</w:t>
      </w:r>
      <w:r w:rsidRPr="00E76453">
        <w:rPr>
          <w:rStyle w:val="blk"/>
          <w:rFonts w:ascii="Arial" w:hAnsi="Arial" w:cs="Arial"/>
        </w:rPr>
        <w:t>в</w:t>
      </w:r>
      <w:r w:rsidRPr="00E76453">
        <w:rPr>
          <w:rStyle w:val="blk"/>
          <w:rFonts w:ascii="Arial" w:hAnsi="Arial" w:cs="Arial"/>
        </w:rPr>
        <w:t>лении допущенных опечаток и ошибок в выданных в результате предоставления гос</w:t>
      </w:r>
      <w:r w:rsidRPr="00E76453">
        <w:rPr>
          <w:rStyle w:val="blk"/>
          <w:rFonts w:ascii="Arial" w:hAnsi="Arial" w:cs="Arial"/>
        </w:rPr>
        <w:t>у</w:t>
      </w:r>
      <w:r w:rsidRPr="00E76453">
        <w:rPr>
          <w:rStyle w:val="blk"/>
          <w:rFonts w:ascii="Arial" w:hAnsi="Arial" w:cs="Arial"/>
        </w:rPr>
        <w:t>дарственной или муниципальной услуги документах либо нарушение установленного срока таких исправлений.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 5.2. </w:t>
      </w:r>
      <w:r w:rsidRPr="00E76453">
        <w:rPr>
          <w:rStyle w:val="blk"/>
          <w:rFonts w:ascii="Arial" w:hAnsi="Arial" w:cs="Arial"/>
        </w:rPr>
        <w:t>1. Жалоба подается в письменной форме на бумажном носителе, в электро</w:t>
      </w:r>
      <w:r w:rsidRPr="00E76453">
        <w:rPr>
          <w:rStyle w:val="blk"/>
          <w:rFonts w:ascii="Arial" w:hAnsi="Arial" w:cs="Arial"/>
        </w:rPr>
        <w:t>н</w:t>
      </w:r>
      <w:r w:rsidRPr="00E76453">
        <w:rPr>
          <w:rStyle w:val="blk"/>
          <w:rFonts w:ascii="Arial" w:hAnsi="Arial" w:cs="Arial"/>
        </w:rPr>
        <w:t>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36" w:name="dst109"/>
      <w:bookmarkEnd w:id="36"/>
      <w:r w:rsidRPr="00E76453">
        <w:rPr>
          <w:rStyle w:val="blk"/>
          <w:rFonts w:ascii="Arial" w:hAnsi="Arial" w:cs="Arial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</w:t>
      </w:r>
      <w:r w:rsidRPr="00E76453">
        <w:rPr>
          <w:rStyle w:val="blk"/>
          <w:rFonts w:ascii="Arial" w:hAnsi="Arial" w:cs="Arial"/>
        </w:rPr>
        <w:t>р</w:t>
      </w:r>
      <w:r w:rsidRPr="00E76453">
        <w:rPr>
          <w:rStyle w:val="blk"/>
          <w:rFonts w:ascii="Arial" w:hAnsi="Arial" w:cs="Arial"/>
        </w:rPr>
        <w:t>тала государственных и муниципальных услуг либо регионального портала государс</w:t>
      </w:r>
      <w:r w:rsidRPr="00E76453">
        <w:rPr>
          <w:rStyle w:val="blk"/>
          <w:rFonts w:ascii="Arial" w:hAnsi="Arial" w:cs="Arial"/>
        </w:rPr>
        <w:t>т</w:t>
      </w:r>
      <w:r w:rsidRPr="00E76453">
        <w:rPr>
          <w:rStyle w:val="blk"/>
          <w:rFonts w:ascii="Arial" w:hAnsi="Arial" w:cs="Arial"/>
        </w:rPr>
        <w:t>венных и муниципальных услуг, а также может быть принята при личном приеме заяв</w:t>
      </w:r>
      <w:r w:rsidRPr="00E76453">
        <w:rPr>
          <w:rStyle w:val="blk"/>
          <w:rFonts w:ascii="Arial" w:hAnsi="Arial" w:cs="Arial"/>
        </w:rPr>
        <w:t>и</w:t>
      </w:r>
      <w:r w:rsidRPr="00E76453">
        <w:rPr>
          <w:rStyle w:val="blk"/>
          <w:rFonts w:ascii="Arial" w:hAnsi="Arial" w:cs="Arial"/>
        </w:rPr>
        <w:t>теля.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37" w:name="dst110"/>
      <w:bookmarkStart w:id="38" w:name="dst149"/>
      <w:bookmarkStart w:id="39" w:name="dst111"/>
      <w:bookmarkEnd w:id="37"/>
      <w:bookmarkEnd w:id="38"/>
      <w:bookmarkEnd w:id="39"/>
      <w:r w:rsidRPr="00E76453">
        <w:rPr>
          <w:rStyle w:val="blk"/>
          <w:rFonts w:ascii="Arial" w:hAnsi="Arial" w:cs="Arial"/>
        </w:rPr>
        <w:t>5.2.3. Подача и рассмотрение жалоб на решения и действия (бездействие) орг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t>нов местного самоуправления и их должностных лиц, муниципальных служащих уст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lastRenderedPageBreak/>
        <w:t>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40" w:name="dst112"/>
      <w:bookmarkEnd w:id="40"/>
      <w:r w:rsidRPr="00E76453">
        <w:rPr>
          <w:rStyle w:val="blk"/>
          <w:rFonts w:ascii="Arial" w:hAnsi="Arial" w:cs="Arial"/>
        </w:rPr>
        <w:t>5.3. Жалоба должна содержать: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41" w:name="dst113"/>
      <w:bookmarkEnd w:id="41"/>
      <w:r w:rsidRPr="00E76453">
        <w:rPr>
          <w:rStyle w:val="blk"/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t>щего, решения и действия (бездействие) которых обжалуются;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42" w:name="dst114"/>
      <w:bookmarkEnd w:id="42"/>
      <w:r w:rsidRPr="00E76453">
        <w:rPr>
          <w:rStyle w:val="blk"/>
          <w:rFonts w:ascii="Arial" w:hAnsi="Arial" w:cs="Arial"/>
        </w:rPr>
        <w:t>2) фамилию, имя, отчество (последнее - при наличии), сведения о месте жител</w:t>
      </w:r>
      <w:r w:rsidRPr="00E76453">
        <w:rPr>
          <w:rStyle w:val="blk"/>
          <w:rFonts w:ascii="Arial" w:hAnsi="Arial" w:cs="Arial"/>
        </w:rPr>
        <w:t>ь</w:t>
      </w:r>
      <w:r w:rsidRPr="00E76453">
        <w:rPr>
          <w:rStyle w:val="blk"/>
          <w:rFonts w:ascii="Arial" w:hAnsi="Arial" w:cs="Arial"/>
        </w:rPr>
        <w:t>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43" w:name="dst115"/>
      <w:bookmarkEnd w:id="43"/>
      <w:r w:rsidRPr="00E76453">
        <w:rPr>
          <w:rStyle w:val="blk"/>
          <w:rFonts w:ascii="Arial" w:hAnsi="Arial" w:cs="Arial"/>
        </w:rPr>
        <w:t>3) сведения об обжалуемых решениях и действиях (бездействии) органа, предо</w:t>
      </w:r>
      <w:r w:rsidRPr="00E76453">
        <w:rPr>
          <w:rStyle w:val="blk"/>
          <w:rFonts w:ascii="Arial" w:hAnsi="Arial" w:cs="Arial"/>
        </w:rPr>
        <w:t>с</w:t>
      </w:r>
      <w:r w:rsidRPr="00E76453">
        <w:rPr>
          <w:rStyle w:val="blk"/>
          <w:rFonts w:ascii="Arial" w:hAnsi="Arial" w:cs="Arial"/>
        </w:rPr>
        <w:t>тавляющего муниципальную услугу, должностного лица органа, предоставляющего м</w:t>
      </w:r>
      <w:r w:rsidRPr="00E76453">
        <w:rPr>
          <w:rStyle w:val="blk"/>
          <w:rFonts w:ascii="Arial" w:hAnsi="Arial" w:cs="Arial"/>
        </w:rPr>
        <w:t>у</w:t>
      </w:r>
      <w:r w:rsidRPr="00E76453">
        <w:rPr>
          <w:rStyle w:val="blk"/>
          <w:rFonts w:ascii="Arial" w:hAnsi="Arial" w:cs="Arial"/>
        </w:rPr>
        <w:t>ниципальную услугу, либо муниципального служащего;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44" w:name="dst116"/>
      <w:bookmarkEnd w:id="44"/>
      <w:r w:rsidRPr="00E76453">
        <w:rPr>
          <w:rStyle w:val="blk"/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</w:t>
      </w:r>
      <w:r w:rsidRPr="00E76453">
        <w:rPr>
          <w:rStyle w:val="blk"/>
          <w:rFonts w:ascii="Arial" w:hAnsi="Arial" w:cs="Arial"/>
        </w:rPr>
        <w:t>о</w:t>
      </w:r>
      <w:r w:rsidRPr="00E76453">
        <w:rPr>
          <w:rStyle w:val="blk"/>
          <w:rFonts w:ascii="Arial" w:hAnsi="Arial" w:cs="Arial"/>
        </w:rPr>
        <w:t>воды заявителя, либо их копии.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45" w:name="dst117"/>
      <w:bookmarkEnd w:id="45"/>
      <w:r w:rsidRPr="00E76453">
        <w:rPr>
          <w:rStyle w:val="blk"/>
          <w:rFonts w:ascii="Arial" w:hAnsi="Arial" w:cs="Arial"/>
        </w:rPr>
        <w:t>5.4. Жалоба, поступившая в орган, предоставляющий муниципальную услугу, по</w:t>
      </w:r>
      <w:r w:rsidRPr="00E76453">
        <w:rPr>
          <w:rStyle w:val="blk"/>
          <w:rFonts w:ascii="Arial" w:hAnsi="Arial" w:cs="Arial"/>
        </w:rPr>
        <w:t>д</w:t>
      </w:r>
      <w:r w:rsidRPr="00E76453">
        <w:rPr>
          <w:rStyle w:val="blk"/>
          <w:rFonts w:ascii="Arial" w:hAnsi="Arial" w:cs="Arial"/>
        </w:rPr>
        <w:t>лежит рассмотрению должностным лицом, наделенным полномочиями по рассмотр</w:t>
      </w:r>
      <w:r w:rsidRPr="00E76453">
        <w:rPr>
          <w:rStyle w:val="blk"/>
          <w:rFonts w:ascii="Arial" w:hAnsi="Arial" w:cs="Arial"/>
        </w:rPr>
        <w:t>е</w:t>
      </w:r>
      <w:r w:rsidRPr="00E76453">
        <w:rPr>
          <w:rStyle w:val="blk"/>
          <w:rFonts w:ascii="Arial" w:hAnsi="Arial" w:cs="Arial"/>
        </w:rPr>
        <w:t>нию жалоб, в течение пятнадцати рабочих дней со дня ее регистрации, а в случае о</w:t>
      </w:r>
      <w:r w:rsidRPr="00E76453">
        <w:rPr>
          <w:rStyle w:val="blk"/>
          <w:rFonts w:ascii="Arial" w:hAnsi="Arial" w:cs="Arial"/>
        </w:rPr>
        <w:t>б</w:t>
      </w:r>
      <w:r w:rsidRPr="00E76453">
        <w:rPr>
          <w:rStyle w:val="blk"/>
          <w:rFonts w:ascii="Arial" w:hAnsi="Arial" w:cs="Arial"/>
        </w:rPr>
        <w:t>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</w:t>
      </w:r>
      <w:r w:rsidRPr="00E76453">
        <w:rPr>
          <w:rStyle w:val="blk"/>
          <w:rFonts w:ascii="Arial" w:hAnsi="Arial" w:cs="Arial"/>
        </w:rPr>
        <w:t>и</w:t>
      </w:r>
      <w:r w:rsidRPr="00E76453">
        <w:rPr>
          <w:rStyle w:val="blk"/>
          <w:rFonts w:ascii="Arial" w:hAnsi="Arial" w:cs="Arial"/>
        </w:rPr>
        <w:t>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46" w:name="dst118"/>
      <w:bookmarkEnd w:id="46"/>
      <w:r w:rsidRPr="00E76453">
        <w:rPr>
          <w:rStyle w:val="blk"/>
          <w:rFonts w:ascii="Arial" w:hAnsi="Arial" w:cs="Arial"/>
        </w:rPr>
        <w:t>5.5. По результатам рассмотрения жалобы орган, предоставляющий муниципал</w:t>
      </w:r>
      <w:r w:rsidRPr="00E76453">
        <w:rPr>
          <w:rStyle w:val="blk"/>
          <w:rFonts w:ascii="Arial" w:hAnsi="Arial" w:cs="Arial"/>
        </w:rPr>
        <w:t>ь</w:t>
      </w:r>
      <w:r w:rsidRPr="00E76453">
        <w:rPr>
          <w:rStyle w:val="blk"/>
          <w:rFonts w:ascii="Arial" w:hAnsi="Arial" w:cs="Arial"/>
        </w:rPr>
        <w:t>ную услугу, принимает одно из следующих решений: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47" w:name="dst119"/>
      <w:bookmarkEnd w:id="47"/>
      <w:r w:rsidRPr="00E76453">
        <w:rPr>
          <w:rStyle w:val="blk"/>
          <w:rFonts w:ascii="Arial" w:hAnsi="Arial" w:cs="Arial"/>
        </w:rPr>
        <w:t>1) удовлетворяет жалобу, в том числе в форме отмены принятого решения, и</w:t>
      </w:r>
      <w:r w:rsidRPr="00E76453">
        <w:rPr>
          <w:rStyle w:val="blk"/>
          <w:rFonts w:ascii="Arial" w:hAnsi="Arial" w:cs="Arial"/>
        </w:rPr>
        <w:t>с</w:t>
      </w:r>
      <w:r w:rsidRPr="00E76453">
        <w:rPr>
          <w:rStyle w:val="blk"/>
          <w:rFonts w:ascii="Arial" w:hAnsi="Arial" w:cs="Arial"/>
        </w:rPr>
        <w:t>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</w:t>
      </w:r>
      <w:r w:rsidRPr="00E76453">
        <w:rPr>
          <w:rStyle w:val="blk"/>
          <w:rFonts w:ascii="Arial" w:hAnsi="Arial" w:cs="Arial"/>
        </w:rPr>
        <w:t>а</w:t>
      </w:r>
      <w:r w:rsidRPr="00E76453">
        <w:rPr>
          <w:rStyle w:val="blk"/>
          <w:rFonts w:ascii="Arial" w:hAnsi="Arial" w:cs="Arial"/>
        </w:rPr>
        <w:t>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48" w:name="dst120"/>
      <w:bookmarkEnd w:id="48"/>
      <w:r w:rsidRPr="00E76453">
        <w:rPr>
          <w:rStyle w:val="blk"/>
          <w:rFonts w:ascii="Arial" w:hAnsi="Arial" w:cs="Arial"/>
        </w:rPr>
        <w:t>2) отказывает в удовлетворении жалобы.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49" w:name="dst121"/>
      <w:bookmarkEnd w:id="49"/>
      <w:r w:rsidRPr="00E76453">
        <w:rPr>
          <w:rStyle w:val="blk"/>
          <w:rFonts w:ascii="Arial" w:hAnsi="Arial" w:cs="Arial"/>
        </w:rPr>
        <w:t>5.6. Не позднее дня, следующего за днем принятия решения, заявителю в пис</w:t>
      </w:r>
      <w:r w:rsidRPr="00E76453">
        <w:rPr>
          <w:rStyle w:val="blk"/>
          <w:rFonts w:ascii="Arial" w:hAnsi="Arial" w:cs="Arial"/>
        </w:rPr>
        <w:t>ь</w:t>
      </w:r>
      <w:r w:rsidRPr="00E76453">
        <w:rPr>
          <w:rStyle w:val="blk"/>
          <w:rFonts w:ascii="Arial" w:hAnsi="Arial" w:cs="Arial"/>
        </w:rPr>
        <w:t>менной форме и по желанию заявителя в электронной форме направляется мотивир</w:t>
      </w:r>
      <w:r w:rsidRPr="00E76453">
        <w:rPr>
          <w:rStyle w:val="blk"/>
          <w:rFonts w:ascii="Arial" w:hAnsi="Arial" w:cs="Arial"/>
        </w:rPr>
        <w:t>о</w:t>
      </w:r>
      <w:r w:rsidRPr="00E76453">
        <w:rPr>
          <w:rStyle w:val="blk"/>
          <w:rFonts w:ascii="Arial" w:hAnsi="Arial" w:cs="Arial"/>
        </w:rPr>
        <w:t>ванный ответ о результатах рассмотрения жалобы.</w:t>
      </w:r>
    </w:p>
    <w:p w:rsidR="00321E9B" w:rsidRPr="00E76453" w:rsidRDefault="00321E9B" w:rsidP="00E76453">
      <w:pPr>
        <w:shd w:val="clear" w:color="auto" w:fill="FFFFFF"/>
        <w:ind w:firstLine="540"/>
        <w:jc w:val="both"/>
        <w:rPr>
          <w:rFonts w:ascii="Arial" w:hAnsi="Arial" w:cs="Arial"/>
        </w:rPr>
      </w:pPr>
      <w:bookmarkStart w:id="50" w:name="dst122"/>
      <w:bookmarkEnd w:id="50"/>
      <w:r w:rsidRPr="00E76453">
        <w:rPr>
          <w:rStyle w:val="blk"/>
          <w:rFonts w:ascii="Arial" w:hAnsi="Arial" w:cs="Arial"/>
        </w:rPr>
        <w:t>5.7. В случае установления в ходе или по результатам рассмотрения жалобы пр</w:t>
      </w:r>
      <w:r w:rsidRPr="00E76453">
        <w:rPr>
          <w:rStyle w:val="blk"/>
          <w:rFonts w:ascii="Arial" w:hAnsi="Arial" w:cs="Arial"/>
        </w:rPr>
        <w:t>и</w:t>
      </w:r>
      <w:r w:rsidRPr="00E76453">
        <w:rPr>
          <w:rStyle w:val="blk"/>
          <w:rFonts w:ascii="Arial" w:hAnsi="Arial" w:cs="Arial"/>
        </w:rPr>
        <w:t>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</w:t>
      </w:r>
      <w:r w:rsidRPr="00E76453">
        <w:rPr>
          <w:rStyle w:val="blk"/>
          <w:rFonts w:ascii="Arial" w:hAnsi="Arial" w:cs="Arial"/>
        </w:rPr>
        <w:t>в</w:t>
      </w:r>
      <w:r w:rsidRPr="00E76453">
        <w:rPr>
          <w:rStyle w:val="blk"/>
          <w:rFonts w:ascii="Arial" w:hAnsi="Arial" w:cs="Arial"/>
        </w:rPr>
        <w:t>ляет имеющиеся материалы в органы прокуратуры.</w:t>
      </w:r>
    </w:p>
    <w:p w:rsidR="00321E9B" w:rsidRPr="00E76453" w:rsidRDefault="00321E9B" w:rsidP="00E76453">
      <w:pPr>
        <w:pStyle w:val="ConsPlusNonformat"/>
        <w:ind w:left="8364"/>
        <w:jc w:val="both"/>
        <w:rPr>
          <w:rFonts w:ascii="Arial" w:hAnsi="Arial" w:cs="Arial"/>
          <w:sz w:val="24"/>
          <w:szCs w:val="24"/>
        </w:rPr>
      </w:pPr>
      <w:bookmarkStart w:id="51" w:name="dst150"/>
      <w:bookmarkEnd w:id="51"/>
    </w:p>
    <w:p w:rsidR="00321E9B" w:rsidRPr="00E76453" w:rsidRDefault="00321E9B" w:rsidP="00E76453">
      <w:pPr>
        <w:pStyle w:val="ConsPlusNonformat"/>
        <w:ind w:left="8364"/>
        <w:jc w:val="both"/>
        <w:rPr>
          <w:rFonts w:ascii="Arial" w:hAnsi="Arial" w:cs="Arial"/>
          <w:sz w:val="24"/>
          <w:szCs w:val="24"/>
        </w:rPr>
      </w:pPr>
    </w:p>
    <w:p w:rsidR="00321E9B" w:rsidRPr="00E76453" w:rsidRDefault="00321E9B" w:rsidP="00E76453">
      <w:pPr>
        <w:pStyle w:val="ConsPlusNonformat"/>
        <w:ind w:left="8364"/>
        <w:jc w:val="both"/>
        <w:rPr>
          <w:rFonts w:ascii="Arial" w:hAnsi="Arial" w:cs="Arial"/>
          <w:sz w:val="24"/>
          <w:szCs w:val="24"/>
        </w:rPr>
      </w:pPr>
    </w:p>
    <w:p w:rsidR="00321E9B" w:rsidRPr="00E76453" w:rsidRDefault="00321E9B" w:rsidP="00E76453">
      <w:pPr>
        <w:pStyle w:val="ConsPlusNonformat"/>
        <w:ind w:left="8364"/>
        <w:jc w:val="both"/>
        <w:rPr>
          <w:rFonts w:ascii="Arial" w:hAnsi="Arial" w:cs="Arial"/>
          <w:sz w:val="24"/>
          <w:szCs w:val="24"/>
        </w:rPr>
      </w:pPr>
    </w:p>
    <w:p w:rsidR="00321E9B" w:rsidRPr="00E76453" w:rsidRDefault="00321E9B" w:rsidP="00E76453">
      <w:pPr>
        <w:pStyle w:val="ConsPlusNonformat"/>
        <w:ind w:left="8364"/>
        <w:jc w:val="both"/>
        <w:rPr>
          <w:rFonts w:ascii="Arial" w:hAnsi="Arial" w:cs="Arial"/>
          <w:sz w:val="24"/>
          <w:szCs w:val="24"/>
        </w:rPr>
      </w:pPr>
    </w:p>
    <w:p w:rsidR="00321E9B" w:rsidRPr="00E76453" w:rsidRDefault="00321E9B" w:rsidP="00E76453">
      <w:pPr>
        <w:pStyle w:val="ConsPlusNonformat"/>
        <w:ind w:left="8364"/>
        <w:jc w:val="both"/>
        <w:rPr>
          <w:rFonts w:ascii="Arial" w:hAnsi="Arial" w:cs="Arial"/>
          <w:sz w:val="24"/>
          <w:szCs w:val="24"/>
        </w:rPr>
      </w:pPr>
    </w:p>
    <w:p w:rsidR="002845B9" w:rsidRPr="00E76453" w:rsidRDefault="002845B9" w:rsidP="00E76453">
      <w:pPr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</w:p>
    <w:p w:rsidR="00321E9B" w:rsidRPr="00E76453" w:rsidRDefault="00321E9B" w:rsidP="00E76453">
      <w:pPr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</w:rPr>
      </w:pPr>
      <w:r w:rsidRPr="00E76453">
        <w:rPr>
          <w:rFonts w:ascii="Arial" w:hAnsi="Arial" w:cs="Arial"/>
        </w:rPr>
        <w:lastRenderedPageBreak/>
        <w:t>Приложение № 1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к административному регламенту </w:t>
      </w:r>
      <w:r w:rsidRPr="00E76453">
        <w:rPr>
          <w:rFonts w:ascii="Arial" w:hAnsi="Arial" w:cs="Arial"/>
        </w:rPr>
        <w:br/>
        <w:t xml:space="preserve">предоставления муниципальной услуги </w:t>
      </w:r>
      <w:r w:rsidRPr="00E76453">
        <w:rPr>
          <w:rFonts w:ascii="Arial" w:hAnsi="Arial" w:cs="Arial"/>
        </w:rPr>
        <w:br/>
        <w:t xml:space="preserve">«Предоставление земельных участков, 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находящихся в муниципальной собственности, 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в аренду без проведения торгов, 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кроме предоставления земельных участков, 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находящихся в муниципальной собственности, 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>гражданам для индивидуального жилищного строительства,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 ведения личного подсобного хозяйства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 в границах населенного пункта, садоводства,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 дачного хозяйства, гражданам и крестьянским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 (фермерским) хозяйствам для осуществления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 крестьянским (фермерским) хозяйством его деятельности»</w:t>
      </w:r>
    </w:p>
    <w:p w:rsidR="00321E9B" w:rsidRPr="00E76453" w:rsidRDefault="00321E9B" w:rsidP="00E7645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1E9B" w:rsidRPr="00E76453" w:rsidRDefault="00321E9B" w:rsidP="00E7645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E76453">
        <w:rPr>
          <w:rFonts w:ascii="Arial" w:hAnsi="Arial" w:cs="Arial"/>
        </w:rPr>
        <w:t>ПРИМЕРНАЯ ФОРМА ЗАЯВЛЕНИЯ</w:t>
      </w:r>
    </w:p>
    <w:p w:rsidR="00321E9B" w:rsidRPr="00E76453" w:rsidRDefault="00321E9B" w:rsidP="00E7645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                         ____________________________________________________</w:t>
      </w:r>
    </w:p>
    <w:p w:rsidR="00321E9B" w:rsidRPr="00E76453" w:rsidRDefault="00321E9B" w:rsidP="00E7645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                                         (указывается наименование должности главы местной администрации)</w:t>
      </w:r>
    </w:p>
    <w:p w:rsidR="00321E9B" w:rsidRPr="00E76453" w:rsidRDefault="00321E9B" w:rsidP="00E7645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                         ____________________________________________________</w:t>
      </w:r>
    </w:p>
    <w:p w:rsidR="00321E9B" w:rsidRPr="00E76453" w:rsidRDefault="00321E9B" w:rsidP="00E7645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                                  (фамилия, имя, отчество (последнее – при наличии) гра</w:t>
      </w:r>
      <w:r w:rsidRPr="00E76453">
        <w:rPr>
          <w:rFonts w:ascii="Arial" w:hAnsi="Arial" w:cs="Arial"/>
          <w:sz w:val="24"/>
          <w:szCs w:val="24"/>
        </w:rPr>
        <w:t>ж</w:t>
      </w:r>
      <w:r w:rsidRPr="00E76453">
        <w:rPr>
          <w:rFonts w:ascii="Arial" w:hAnsi="Arial" w:cs="Arial"/>
          <w:sz w:val="24"/>
          <w:szCs w:val="24"/>
        </w:rPr>
        <w:t>данина</w:t>
      </w:r>
      <w:r w:rsidRPr="00E76453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или наименование юридического лица)                                                                            ___________________________________________________</w:t>
      </w:r>
    </w:p>
    <w:p w:rsidR="00321E9B" w:rsidRPr="00E76453" w:rsidRDefault="00321E9B" w:rsidP="00E7645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                            (место жительства гражданина или место нахождения юрид</w:t>
      </w:r>
      <w:r w:rsidRPr="00E76453">
        <w:rPr>
          <w:rFonts w:ascii="Arial" w:hAnsi="Arial" w:cs="Arial"/>
          <w:sz w:val="24"/>
          <w:szCs w:val="24"/>
        </w:rPr>
        <w:t>и</w:t>
      </w:r>
      <w:r w:rsidRPr="00E76453">
        <w:rPr>
          <w:rFonts w:ascii="Arial" w:hAnsi="Arial" w:cs="Arial"/>
          <w:sz w:val="24"/>
          <w:szCs w:val="24"/>
        </w:rPr>
        <w:t xml:space="preserve">ческого лица)                                     </w:t>
      </w:r>
    </w:p>
    <w:p w:rsidR="00321E9B" w:rsidRPr="00E76453" w:rsidRDefault="00321E9B" w:rsidP="00E7645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                           ___________________________________________________</w:t>
      </w:r>
    </w:p>
    <w:p w:rsidR="00321E9B" w:rsidRPr="00E76453" w:rsidRDefault="00321E9B" w:rsidP="00E7645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                                             (реквизиты документа, удостоверяющего личность гражданина </w:t>
      </w:r>
    </w:p>
    <w:p w:rsidR="00321E9B" w:rsidRPr="00E76453" w:rsidRDefault="00321E9B" w:rsidP="00E7645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                                                          или государственный регистрационный номер записи </w:t>
      </w:r>
      <w:r w:rsidRPr="00E76453">
        <w:rPr>
          <w:rFonts w:ascii="Arial" w:hAnsi="Arial" w:cs="Arial"/>
          <w:sz w:val="24"/>
          <w:szCs w:val="24"/>
        </w:rPr>
        <w:br/>
        <w:t xml:space="preserve">                                                                о государственной регистрации юридического лица в едином </w:t>
      </w:r>
      <w:r w:rsidRPr="00E76453">
        <w:rPr>
          <w:rFonts w:ascii="Arial" w:hAnsi="Arial" w:cs="Arial"/>
          <w:sz w:val="24"/>
          <w:szCs w:val="24"/>
        </w:rPr>
        <w:br/>
        <w:t xml:space="preserve">                                                             государственном реестре юридических лиц, иде</w:t>
      </w:r>
      <w:r w:rsidRPr="00E76453">
        <w:rPr>
          <w:rFonts w:ascii="Arial" w:hAnsi="Arial" w:cs="Arial"/>
          <w:sz w:val="24"/>
          <w:szCs w:val="24"/>
        </w:rPr>
        <w:t>н</w:t>
      </w:r>
      <w:r w:rsidRPr="00E76453">
        <w:rPr>
          <w:rFonts w:ascii="Arial" w:hAnsi="Arial" w:cs="Arial"/>
          <w:sz w:val="24"/>
          <w:szCs w:val="24"/>
        </w:rPr>
        <w:t>тификационный</w:t>
      </w:r>
    </w:p>
    <w:p w:rsidR="00321E9B" w:rsidRPr="00E76453" w:rsidRDefault="00321E9B" w:rsidP="00E7645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                                                               номер налогоплательщика, за исключен</w:t>
      </w:r>
      <w:r w:rsidRPr="00E76453">
        <w:rPr>
          <w:rFonts w:ascii="Arial" w:hAnsi="Arial" w:cs="Arial"/>
          <w:sz w:val="24"/>
          <w:szCs w:val="24"/>
        </w:rPr>
        <w:t>и</w:t>
      </w:r>
      <w:r w:rsidRPr="00E76453">
        <w:rPr>
          <w:rFonts w:ascii="Arial" w:hAnsi="Arial" w:cs="Arial"/>
          <w:sz w:val="24"/>
          <w:szCs w:val="24"/>
        </w:rPr>
        <w:t xml:space="preserve">ем случаев, </w:t>
      </w:r>
    </w:p>
    <w:p w:rsidR="00321E9B" w:rsidRPr="00E76453" w:rsidRDefault="00321E9B" w:rsidP="00E7645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                                                         если заявителем является иностранное юр</w:t>
      </w:r>
      <w:r w:rsidRPr="00E76453">
        <w:rPr>
          <w:rFonts w:ascii="Arial" w:hAnsi="Arial" w:cs="Arial"/>
          <w:sz w:val="24"/>
          <w:szCs w:val="24"/>
        </w:rPr>
        <w:t>и</w:t>
      </w:r>
      <w:r w:rsidRPr="00E76453">
        <w:rPr>
          <w:rFonts w:ascii="Arial" w:hAnsi="Arial" w:cs="Arial"/>
          <w:sz w:val="24"/>
          <w:szCs w:val="24"/>
        </w:rPr>
        <w:t>дическое лицо)</w:t>
      </w:r>
    </w:p>
    <w:p w:rsidR="00321E9B" w:rsidRPr="00E76453" w:rsidRDefault="00321E9B" w:rsidP="00E7645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                           ___________________________________________________</w:t>
      </w:r>
    </w:p>
    <w:p w:rsidR="00321E9B" w:rsidRPr="00E76453" w:rsidRDefault="00321E9B" w:rsidP="00E7645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                                            (указать в интересах кого действует уполномоченный представитель</w:t>
      </w:r>
      <w:r w:rsidRPr="00E76453">
        <w:rPr>
          <w:rFonts w:ascii="Arial" w:hAnsi="Arial" w:cs="Arial"/>
          <w:sz w:val="24"/>
          <w:szCs w:val="24"/>
        </w:rPr>
        <w:br/>
        <w:t xml:space="preserve">                                                             в случае подачи заявления уполномоченным пре</w:t>
      </w:r>
      <w:r w:rsidRPr="00E76453">
        <w:rPr>
          <w:rFonts w:ascii="Arial" w:hAnsi="Arial" w:cs="Arial"/>
          <w:sz w:val="24"/>
          <w:szCs w:val="24"/>
        </w:rPr>
        <w:t>д</w:t>
      </w:r>
      <w:r w:rsidRPr="00E76453">
        <w:rPr>
          <w:rFonts w:ascii="Arial" w:hAnsi="Arial" w:cs="Arial"/>
          <w:sz w:val="24"/>
          <w:szCs w:val="24"/>
        </w:rPr>
        <w:t>ставителем)</w:t>
      </w:r>
    </w:p>
    <w:p w:rsidR="00321E9B" w:rsidRPr="00E76453" w:rsidRDefault="00321E9B" w:rsidP="00E7645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                           ___________________________________________________</w:t>
      </w:r>
    </w:p>
    <w:p w:rsidR="00321E9B" w:rsidRPr="00E76453" w:rsidRDefault="00321E9B" w:rsidP="00E7645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                           ___________________________________________________</w:t>
      </w:r>
    </w:p>
    <w:p w:rsidR="00321E9B" w:rsidRPr="00E76453" w:rsidRDefault="00321E9B" w:rsidP="00E7645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                                   (почтовый адрес и (или) адрес электронной почты для св</w:t>
      </w:r>
      <w:r w:rsidRPr="00E76453">
        <w:rPr>
          <w:rFonts w:ascii="Arial" w:hAnsi="Arial" w:cs="Arial"/>
          <w:sz w:val="24"/>
          <w:szCs w:val="24"/>
        </w:rPr>
        <w:t>я</w:t>
      </w:r>
      <w:r w:rsidRPr="00E76453">
        <w:rPr>
          <w:rFonts w:ascii="Arial" w:hAnsi="Arial" w:cs="Arial"/>
          <w:sz w:val="24"/>
          <w:szCs w:val="24"/>
        </w:rPr>
        <w:t>зи с заявителем)</w:t>
      </w:r>
    </w:p>
    <w:p w:rsidR="00321E9B" w:rsidRPr="00E76453" w:rsidRDefault="00321E9B" w:rsidP="00E7645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                              телефон: ______________, факс (при наличии)__________</w:t>
      </w:r>
    </w:p>
    <w:p w:rsidR="00321E9B" w:rsidRPr="00E76453" w:rsidRDefault="00321E9B" w:rsidP="00E7645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845B9" w:rsidRPr="00E76453" w:rsidRDefault="002845B9" w:rsidP="00E7645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845B9" w:rsidRPr="00E76453" w:rsidRDefault="002845B9" w:rsidP="00E7645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21E9B" w:rsidRPr="00E76453" w:rsidRDefault="00321E9B" w:rsidP="00E7645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lastRenderedPageBreak/>
        <w:t>ЗАЯВЛЕНИЕ</w:t>
      </w:r>
    </w:p>
    <w:p w:rsidR="00321E9B" w:rsidRPr="00E76453" w:rsidRDefault="00321E9B" w:rsidP="00E7645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21E9B" w:rsidRPr="00E76453" w:rsidRDefault="00321E9B" w:rsidP="00E7645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>В соответствии со статьей 39.18 Земельного кодекса Российской Федерации прошу предоставить земельный участок, без проведения торгов:</w:t>
      </w:r>
    </w:p>
    <w:p w:rsidR="00321E9B" w:rsidRPr="00E76453" w:rsidRDefault="00321E9B" w:rsidP="00E7645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>с кадастровым номером ____________________________________.</w:t>
      </w:r>
    </w:p>
    <w:p w:rsidR="00321E9B" w:rsidRPr="00E76453" w:rsidRDefault="00321E9B" w:rsidP="00E7645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>Цель использования земельного участка: ________________________________</w:t>
      </w:r>
    </w:p>
    <w:p w:rsidR="00321E9B" w:rsidRPr="00E76453" w:rsidRDefault="00321E9B" w:rsidP="00E7645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321E9B" w:rsidRPr="00E76453" w:rsidRDefault="00321E9B" w:rsidP="00E7645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>Вид права, на котором заявитель желает приобрести земельный участок:</w:t>
      </w:r>
    </w:p>
    <w:p w:rsidR="00321E9B" w:rsidRPr="00E76453" w:rsidRDefault="00321E9B" w:rsidP="00E7645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>______________________________________________________________________.</w:t>
      </w:r>
    </w:p>
    <w:p w:rsidR="00321E9B" w:rsidRPr="00E76453" w:rsidRDefault="00321E9B" w:rsidP="00E7645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(если предоставление земельного участка допускается на нескольких видах прав).</w:t>
      </w:r>
    </w:p>
    <w:p w:rsidR="00321E9B" w:rsidRPr="00E76453" w:rsidRDefault="00321E9B" w:rsidP="00E7645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>Прошу уведомить о получении заявления о предоставлении земельного участка, о результате предоставления муниципальной услуги:</w:t>
      </w:r>
    </w:p>
    <w:p w:rsidR="00321E9B" w:rsidRPr="00E76453" w:rsidRDefault="00C75586" w:rsidP="00E7645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noProof/>
          <w:sz w:val="24"/>
          <w:szCs w:val="24"/>
        </w:rPr>
        <w:pict>
          <v:rect id="_x0000_s1026" style="position:absolute;left:0;text-align:left;margin-left:36.35pt;margin-top:3.95pt;width:9pt;height:9.75pt;z-index:251654656"/>
        </w:pict>
      </w:r>
      <w:r w:rsidR="00321E9B" w:rsidRPr="00E76453">
        <w:rPr>
          <w:rFonts w:ascii="Arial" w:hAnsi="Arial" w:cs="Arial"/>
          <w:sz w:val="24"/>
          <w:szCs w:val="24"/>
        </w:rPr>
        <w:t xml:space="preserve">    по телефону;</w:t>
      </w:r>
    </w:p>
    <w:p w:rsidR="00321E9B" w:rsidRPr="00E76453" w:rsidRDefault="00C75586" w:rsidP="00E76453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noProof/>
          <w:sz w:val="24"/>
          <w:szCs w:val="24"/>
        </w:rPr>
        <w:pict>
          <v:rect id="_x0000_s1027" style="position:absolute;left:0;text-align:left;margin-left:36.35pt;margin-top:2.1pt;width:9pt;height:9.75pt;z-index:251655680"/>
        </w:pict>
      </w:r>
      <w:r w:rsidR="00321E9B" w:rsidRPr="00E76453">
        <w:rPr>
          <w:rFonts w:ascii="Arial" w:hAnsi="Arial" w:cs="Arial"/>
          <w:sz w:val="24"/>
          <w:szCs w:val="24"/>
        </w:rPr>
        <w:t xml:space="preserve">    сообщением на электронную почту;</w:t>
      </w:r>
    </w:p>
    <w:p w:rsidR="00321E9B" w:rsidRPr="00E76453" w:rsidRDefault="00C75586" w:rsidP="00E7645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noProof/>
          <w:sz w:val="24"/>
          <w:szCs w:val="24"/>
        </w:rPr>
        <w:pict>
          <v:rect id="_x0000_s1032" style="position:absolute;left:0;text-align:left;margin-left:36.35pt;margin-top:3.95pt;width:9pt;height:9.75pt;z-index:251656704"/>
        </w:pict>
      </w:r>
      <w:r w:rsidR="00321E9B" w:rsidRPr="00E76453">
        <w:rPr>
          <w:rFonts w:ascii="Arial" w:hAnsi="Arial" w:cs="Arial"/>
          <w:sz w:val="24"/>
          <w:szCs w:val="24"/>
        </w:rPr>
        <w:t xml:space="preserve">    в личный кабинет ФГИС «Единый портал государственных и муниципальных услуг (функций)»;</w:t>
      </w:r>
    </w:p>
    <w:p w:rsidR="00321E9B" w:rsidRPr="00E76453" w:rsidRDefault="00C75586" w:rsidP="00E76453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noProof/>
          <w:sz w:val="24"/>
          <w:szCs w:val="24"/>
        </w:rPr>
        <w:pict>
          <v:rect id="_x0000_s1028" style="position:absolute;left:0;text-align:left;margin-left:36.35pt;margin-top:1.75pt;width:9pt;height:9.75pt;z-index:251657728"/>
        </w:pict>
      </w:r>
      <w:r w:rsidR="00321E9B" w:rsidRPr="00E76453">
        <w:rPr>
          <w:rFonts w:ascii="Arial" w:hAnsi="Arial" w:cs="Arial"/>
          <w:sz w:val="24"/>
          <w:szCs w:val="24"/>
        </w:rPr>
        <w:t xml:space="preserve">    почтовым сообщением.</w:t>
      </w:r>
    </w:p>
    <w:p w:rsidR="00321E9B" w:rsidRPr="00E76453" w:rsidRDefault="00321E9B" w:rsidP="00E7645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>В случае принятия решения о предоставлении земельного участка прошу проект договора аренды:</w:t>
      </w:r>
    </w:p>
    <w:p w:rsidR="00321E9B" w:rsidRPr="00E76453" w:rsidRDefault="00C75586" w:rsidP="00E76453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noProof/>
          <w:sz w:val="24"/>
          <w:szCs w:val="24"/>
        </w:rPr>
        <w:pict>
          <v:rect id="_x0000_s1029" style="position:absolute;left:0;text-align:left;margin-left:36.35pt;margin-top:3.95pt;width:9pt;height:9.75pt;z-index:251658752"/>
        </w:pict>
      </w:r>
      <w:r w:rsidR="00321E9B" w:rsidRPr="00E76453">
        <w:rPr>
          <w:rFonts w:ascii="Arial" w:hAnsi="Arial" w:cs="Arial"/>
          <w:sz w:val="24"/>
          <w:szCs w:val="24"/>
        </w:rPr>
        <w:t xml:space="preserve">    выдать в Администрации Кубовинского сельсовета;</w:t>
      </w:r>
    </w:p>
    <w:p w:rsidR="00321E9B" w:rsidRPr="00E76453" w:rsidRDefault="00C75586" w:rsidP="00E76453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noProof/>
          <w:sz w:val="24"/>
          <w:szCs w:val="24"/>
        </w:rPr>
        <w:pict>
          <v:rect id="_x0000_s1031" style="position:absolute;left:0;text-align:left;margin-left:36.35pt;margin-top:1.5pt;width:9pt;height:9.75pt;z-index:251659776"/>
        </w:pict>
      </w:r>
      <w:r w:rsidR="00321E9B" w:rsidRPr="00E76453">
        <w:rPr>
          <w:rFonts w:ascii="Arial" w:hAnsi="Arial" w:cs="Arial"/>
          <w:sz w:val="24"/>
          <w:szCs w:val="24"/>
        </w:rPr>
        <w:t xml:space="preserve">    выдать в филиале ГАУ НСО «МФЦ» (указывается в случае направления зая</w:t>
      </w:r>
      <w:r w:rsidR="00321E9B" w:rsidRPr="00E76453">
        <w:rPr>
          <w:rFonts w:ascii="Arial" w:hAnsi="Arial" w:cs="Arial"/>
          <w:sz w:val="24"/>
          <w:szCs w:val="24"/>
        </w:rPr>
        <w:t>в</w:t>
      </w:r>
      <w:r w:rsidR="00321E9B" w:rsidRPr="00E76453">
        <w:rPr>
          <w:rFonts w:ascii="Arial" w:hAnsi="Arial" w:cs="Arial"/>
          <w:sz w:val="24"/>
          <w:szCs w:val="24"/>
        </w:rPr>
        <w:t>ления посредством МФЦ);</w:t>
      </w:r>
    </w:p>
    <w:p w:rsidR="00321E9B" w:rsidRPr="00E76453" w:rsidRDefault="00C75586" w:rsidP="00E76453">
      <w:pPr>
        <w:pStyle w:val="ConsPlusNonformat"/>
        <w:ind w:left="709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36.35pt;margin-top:1.75pt;width:9pt;height:9.75pt;z-index:251660800"/>
        </w:pict>
      </w:r>
      <w:r w:rsidR="00321E9B" w:rsidRPr="00E76453">
        <w:rPr>
          <w:rFonts w:ascii="Arial" w:hAnsi="Arial" w:cs="Arial"/>
          <w:sz w:val="24"/>
          <w:szCs w:val="24"/>
        </w:rPr>
        <w:t xml:space="preserve">    направить почтовым сообщением.</w:t>
      </w:r>
    </w:p>
    <w:p w:rsidR="00321E9B" w:rsidRPr="00E76453" w:rsidRDefault="00321E9B" w:rsidP="00E7645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21E9B" w:rsidRPr="00E76453" w:rsidRDefault="00321E9B" w:rsidP="00E7645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>К заявлению прилагаются следующие документы (заполняется по желанию за</w:t>
      </w:r>
      <w:r w:rsidRPr="00E76453">
        <w:rPr>
          <w:rFonts w:ascii="Arial" w:hAnsi="Arial" w:cs="Arial"/>
          <w:sz w:val="24"/>
          <w:szCs w:val="24"/>
        </w:rPr>
        <w:t>я</w:t>
      </w:r>
      <w:r w:rsidRPr="00E76453">
        <w:rPr>
          <w:rFonts w:ascii="Arial" w:hAnsi="Arial" w:cs="Arial"/>
          <w:sz w:val="24"/>
          <w:szCs w:val="24"/>
        </w:rPr>
        <w:t>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134"/>
        <w:gridCol w:w="1382"/>
      </w:tblGrid>
      <w:tr w:rsidR="00321E9B" w:rsidRPr="00E76453" w:rsidTr="009178CC">
        <w:tc>
          <w:tcPr>
            <w:tcW w:w="675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5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53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53">
              <w:rPr>
                <w:rFonts w:ascii="Arial" w:hAnsi="Arial" w:cs="Arial"/>
                <w:sz w:val="24"/>
                <w:szCs w:val="24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453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321E9B" w:rsidRPr="00E76453" w:rsidTr="009178CC">
        <w:tc>
          <w:tcPr>
            <w:tcW w:w="675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E9B" w:rsidRPr="00E76453" w:rsidTr="009178CC">
        <w:tc>
          <w:tcPr>
            <w:tcW w:w="675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E9B" w:rsidRPr="00E76453" w:rsidTr="009178CC">
        <w:tc>
          <w:tcPr>
            <w:tcW w:w="675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E9B" w:rsidRPr="00E76453" w:rsidTr="009178CC">
        <w:tc>
          <w:tcPr>
            <w:tcW w:w="675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E9B" w:rsidRPr="00E76453" w:rsidTr="009178CC">
        <w:tc>
          <w:tcPr>
            <w:tcW w:w="675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321E9B" w:rsidRPr="00E76453" w:rsidRDefault="00321E9B" w:rsidP="00E7645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1E9B" w:rsidRPr="00E76453" w:rsidRDefault="00321E9B" w:rsidP="00E7645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21E9B" w:rsidRPr="00E76453" w:rsidRDefault="00321E9B" w:rsidP="00E7645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>«___» __________20___ г.      _________                 ________________</w:t>
      </w:r>
    </w:p>
    <w:p w:rsidR="00321E9B" w:rsidRPr="00E76453" w:rsidRDefault="00321E9B" w:rsidP="00E7645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76453">
        <w:rPr>
          <w:rFonts w:ascii="Arial" w:hAnsi="Arial" w:cs="Arial"/>
          <w:sz w:val="24"/>
          <w:szCs w:val="24"/>
        </w:rPr>
        <w:t xml:space="preserve">                                                              (подпись)       (фамилия, имя, отчество)</w:t>
      </w:r>
    </w:p>
    <w:p w:rsidR="00321E9B" w:rsidRPr="00E76453" w:rsidRDefault="00321E9B" w:rsidP="00E76453">
      <w:pPr>
        <w:jc w:val="both"/>
        <w:rPr>
          <w:rFonts w:ascii="Arial" w:hAnsi="Arial" w:cs="Arial"/>
        </w:rPr>
        <w:sectPr w:rsidR="00321E9B" w:rsidRPr="00E76453" w:rsidSect="003E09EF">
          <w:headerReference w:type="default" r:id="rId30"/>
          <w:headerReference w:type="first" r:id="rId31"/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lastRenderedPageBreak/>
        <w:t>Приложение № 2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к административному регламенту </w:t>
      </w:r>
      <w:r w:rsidRPr="00E76453">
        <w:rPr>
          <w:rFonts w:ascii="Arial" w:hAnsi="Arial" w:cs="Arial"/>
        </w:rPr>
        <w:br/>
        <w:t xml:space="preserve">предоставления муниципальной услуги </w:t>
      </w:r>
      <w:r w:rsidRPr="00E76453">
        <w:rPr>
          <w:rFonts w:ascii="Arial" w:hAnsi="Arial" w:cs="Arial"/>
        </w:rPr>
        <w:br/>
        <w:t xml:space="preserve">«Предоставление земельных участков, 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находящихся в муниципальной собственности, 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в аренду без проведения торгов, 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кроме предоставления земельных участков, 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находящихся в муниципальной собственности, 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>гражданам для индивидуального жилищного строительства,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 ведения личного подсобного хозяйства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 в границах населенного пункта, садоводства,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 дачного хозяйства, гражданам и крестьянским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 (фермерским) хозяйствам для осуществления</w:t>
      </w:r>
    </w:p>
    <w:p w:rsidR="00321E9B" w:rsidRPr="00E76453" w:rsidRDefault="00321E9B" w:rsidP="00E76453">
      <w:pPr>
        <w:jc w:val="right"/>
        <w:rPr>
          <w:rFonts w:ascii="Arial" w:hAnsi="Arial" w:cs="Arial"/>
        </w:rPr>
      </w:pPr>
      <w:r w:rsidRPr="00E76453">
        <w:rPr>
          <w:rFonts w:ascii="Arial" w:hAnsi="Arial" w:cs="Arial"/>
        </w:rPr>
        <w:t xml:space="preserve"> крестьянским (фермерским) хозяйством его деятельности»</w:t>
      </w:r>
      <w:bookmarkStart w:id="52" w:name="P39"/>
      <w:bookmarkEnd w:id="52"/>
    </w:p>
    <w:p w:rsidR="00321E9B" w:rsidRPr="00E76453" w:rsidRDefault="00321E9B" w:rsidP="00E76453">
      <w:pPr>
        <w:jc w:val="both"/>
        <w:rPr>
          <w:rFonts w:ascii="Arial" w:hAnsi="Arial" w:cs="Arial"/>
        </w:rPr>
      </w:pPr>
    </w:p>
    <w:p w:rsidR="00321E9B" w:rsidRPr="00E76453" w:rsidRDefault="00321E9B" w:rsidP="00E76453">
      <w:pPr>
        <w:jc w:val="center"/>
        <w:rPr>
          <w:rFonts w:ascii="Arial" w:hAnsi="Arial" w:cs="Arial"/>
        </w:rPr>
      </w:pPr>
      <w:r w:rsidRPr="00E76453">
        <w:rPr>
          <w:rFonts w:ascii="Arial" w:hAnsi="Arial" w:cs="Arial"/>
        </w:rPr>
        <w:t>БЛОК-СХЕМА</w:t>
      </w:r>
    </w:p>
    <w:p w:rsidR="00321E9B" w:rsidRPr="00E76453" w:rsidRDefault="00321E9B" w:rsidP="00E76453">
      <w:pPr>
        <w:jc w:val="center"/>
        <w:rPr>
          <w:rFonts w:ascii="Arial" w:hAnsi="Arial" w:cs="Arial"/>
        </w:rPr>
      </w:pPr>
      <w:r w:rsidRPr="00E76453">
        <w:rPr>
          <w:rFonts w:ascii="Arial" w:hAnsi="Arial" w:cs="Arial"/>
        </w:rPr>
        <w:t>предоставления муниципальной услуги</w:t>
      </w:r>
    </w:p>
    <w:p w:rsidR="00321E9B" w:rsidRPr="00E76453" w:rsidRDefault="00321E9B" w:rsidP="00E7645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21E9B" w:rsidRPr="00E76453" w:rsidRDefault="00E76453" w:rsidP="00E76453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E76453">
        <w:rPr>
          <w:rFonts w:ascii="Arial" w:hAnsi="Arial" w:cs="Arial"/>
        </w:rPr>
        <w:t>«Не приводится»</w:t>
      </w:r>
    </w:p>
    <w:p w:rsidR="00321E9B" w:rsidRPr="00E76453" w:rsidRDefault="00321E9B" w:rsidP="00E76453">
      <w:pPr>
        <w:tabs>
          <w:tab w:val="left" w:pos="6060"/>
        </w:tabs>
        <w:jc w:val="both"/>
        <w:rPr>
          <w:rFonts w:ascii="Arial" w:hAnsi="Arial" w:cs="Arial"/>
        </w:rPr>
      </w:pPr>
    </w:p>
    <w:p w:rsidR="001D52B5" w:rsidRPr="00E76453" w:rsidRDefault="001D52B5" w:rsidP="00E76453">
      <w:pPr>
        <w:jc w:val="both"/>
        <w:rPr>
          <w:rFonts w:ascii="Arial" w:hAnsi="Arial" w:cs="Arial"/>
        </w:rPr>
      </w:pPr>
    </w:p>
    <w:sectPr w:rsidR="001D52B5" w:rsidRPr="00E76453" w:rsidSect="008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C19" w:rsidRDefault="00C70C19" w:rsidP="00E22E51">
      <w:r>
        <w:separator/>
      </w:r>
    </w:p>
  </w:endnote>
  <w:endnote w:type="continuationSeparator" w:id="1">
    <w:p w:rsidR="00C70C19" w:rsidRDefault="00C70C19" w:rsidP="00E22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C19" w:rsidRDefault="00C70C19" w:rsidP="00E22E51">
      <w:r>
        <w:separator/>
      </w:r>
    </w:p>
  </w:footnote>
  <w:footnote w:type="continuationSeparator" w:id="1">
    <w:p w:rsidR="00C70C19" w:rsidRDefault="00C70C19" w:rsidP="00E22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C6" w:rsidRPr="00F644D9" w:rsidRDefault="00C70C19" w:rsidP="0091326E">
    <w:pPr>
      <w:pStyle w:val="afe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C6" w:rsidRDefault="00C70C19" w:rsidP="00132954">
    <w:pPr>
      <w:pStyle w:val="af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25538"/>
    <w:multiLevelType w:val="hybridMultilevel"/>
    <w:tmpl w:val="2DAEE0E4"/>
    <w:lvl w:ilvl="0" w:tplc="22E88824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7B44365F"/>
    <w:multiLevelType w:val="hybridMultilevel"/>
    <w:tmpl w:val="856289FA"/>
    <w:lvl w:ilvl="0" w:tplc="FF60B3B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2B5"/>
    <w:rsid w:val="001B58F7"/>
    <w:rsid w:val="001D52B5"/>
    <w:rsid w:val="00212883"/>
    <w:rsid w:val="002845B9"/>
    <w:rsid w:val="002A1AB6"/>
    <w:rsid w:val="002A6130"/>
    <w:rsid w:val="002D328E"/>
    <w:rsid w:val="00321E9B"/>
    <w:rsid w:val="00381060"/>
    <w:rsid w:val="00424408"/>
    <w:rsid w:val="00555505"/>
    <w:rsid w:val="005656D9"/>
    <w:rsid w:val="005B48E3"/>
    <w:rsid w:val="005D6684"/>
    <w:rsid w:val="005E47DB"/>
    <w:rsid w:val="007D6A28"/>
    <w:rsid w:val="00821F6F"/>
    <w:rsid w:val="008570A9"/>
    <w:rsid w:val="008729CD"/>
    <w:rsid w:val="009D3ED4"/>
    <w:rsid w:val="00A61965"/>
    <w:rsid w:val="00A7543A"/>
    <w:rsid w:val="00A75CD9"/>
    <w:rsid w:val="00B732CC"/>
    <w:rsid w:val="00BE7583"/>
    <w:rsid w:val="00C70C19"/>
    <w:rsid w:val="00C75586"/>
    <w:rsid w:val="00CD7494"/>
    <w:rsid w:val="00DA7844"/>
    <w:rsid w:val="00DE1A71"/>
    <w:rsid w:val="00E22E51"/>
    <w:rsid w:val="00E76453"/>
    <w:rsid w:val="00ED3640"/>
    <w:rsid w:val="00ED74B5"/>
    <w:rsid w:val="00F430B8"/>
    <w:rsid w:val="00F8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B5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eastAsia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eastAsia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pPr>
      <w:widowControl w:val="0"/>
      <w:autoSpaceDE w:val="0"/>
      <w:autoSpaceDN w:val="0"/>
      <w:adjustRightInd w:val="0"/>
      <w:spacing w:line="260" w:lineRule="auto"/>
      <w:ind w:left="80" w:firstLine="260"/>
      <w:jc w:val="both"/>
    </w:pPr>
    <w:rPr>
      <w:rFonts w:ascii="Arial" w:eastAsiaTheme="minorHAnsi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 w:cs="Arial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rPr>
      <w:rFonts w:eastAsiaTheme="minorHAnsi" w:cs="Arial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ind w:left="720"/>
      <w:contextualSpacing/>
    </w:pPr>
    <w:rPr>
      <w:rFonts w:eastAsiaTheme="minorHAnsi" w:cs="Arial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eastAsiaTheme="minorHAnsi"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eastAsiaTheme="minorHAnsi"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character" w:styleId="af5">
    <w:name w:val="Hyperlink"/>
    <w:basedOn w:val="a0"/>
    <w:uiPriority w:val="99"/>
    <w:unhideWhenUsed/>
    <w:rsid w:val="001D52B5"/>
    <w:rPr>
      <w:color w:val="0000FF"/>
      <w:u w:val="single"/>
    </w:rPr>
  </w:style>
  <w:style w:type="paragraph" w:styleId="af6">
    <w:name w:val="Normal (Web)"/>
    <w:basedOn w:val="a"/>
    <w:uiPriority w:val="99"/>
    <w:rsid w:val="00321E9B"/>
    <w:pPr>
      <w:spacing w:before="100" w:beforeAutospacing="1" w:after="100" w:afterAutospacing="1"/>
    </w:pPr>
  </w:style>
  <w:style w:type="paragraph" w:customStyle="1" w:styleId="ConsPlusNonformat">
    <w:name w:val="ConsPlusNonformat"/>
    <w:rsid w:val="00321E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321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4pt1">
    <w:name w:val="Стиль Обычный (веб) + 14 pt по ширине Первая строка:  1 см"/>
    <w:basedOn w:val="af6"/>
    <w:rsid w:val="00321E9B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f7">
    <w:name w:val="footer"/>
    <w:basedOn w:val="a"/>
    <w:link w:val="af8"/>
    <w:rsid w:val="00321E9B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8">
    <w:name w:val="Нижний колонтитул Знак"/>
    <w:basedOn w:val="a0"/>
    <w:link w:val="af7"/>
    <w:rsid w:val="00321E9B"/>
    <w:rPr>
      <w:rFonts w:eastAsia="Times New Roman"/>
      <w:lang w:val="ru-RU" w:eastAsia="ru-RU" w:bidi="ar-SA"/>
    </w:rPr>
  </w:style>
  <w:style w:type="character" w:styleId="af9">
    <w:name w:val="page number"/>
    <w:basedOn w:val="a0"/>
    <w:rsid w:val="00321E9B"/>
  </w:style>
  <w:style w:type="paragraph" w:customStyle="1" w:styleId="095">
    <w:name w:val="Стиль по ширине Первая строка:  095 см"/>
    <w:basedOn w:val="a"/>
    <w:rsid w:val="00321E9B"/>
    <w:pPr>
      <w:ind w:firstLine="539"/>
      <w:jc w:val="both"/>
    </w:pPr>
    <w:rPr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321E9B"/>
    <w:pPr>
      <w:spacing w:beforeAutospacing="1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21E9B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c">
    <w:name w:val="annotation text"/>
    <w:basedOn w:val="a"/>
    <w:link w:val="afd"/>
    <w:uiPriority w:val="99"/>
    <w:unhideWhenUsed/>
    <w:rsid w:val="00321E9B"/>
    <w:pPr>
      <w:spacing w:before="100" w:beforeAutospacing="1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321E9B"/>
    <w:rPr>
      <w:rFonts w:eastAsia="Times New Roman"/>
      <w:sz w:val="20"/>
      <w:szCs w:val="20"/>
      <w:lang w:val="ru-RU" w:eastAsia="ru-RU" w:bidi="ar-SA"/>
    </w:rPr>
  </w:style>
  <w:style w:type="paragraph" w:customStyle="1" w:styleId="14pt11">
    <w:name w:val="Стиль Обычный (веб) + 14 pt по ширине Первая строка:  1 см1"/>
    <w:basedOn w:val="af6"/>
    <w:rsid w:val="00321E9B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apple-converted-space">
    <w:name w:val="apple-converted-space"/>
    <w:basedOn w:val="a0"/>
    <w:rsid w:val="00321E9B"/>
  </w:style>
  <w:style w:type="paragraph" w:styleId="afe">
    <w:name w:val="header"/>
    <w:aliases w:val=" Знак"/>
    <w:basedOn w:val="a"/>
    <w:link w:val="aff"/>
    <w:uiPriority w:val="99"/>
    <w:unhideWhenUsed/>
    <w:rsid w:val="00321E9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Верхний колонтитул Знак"/>
    <w:aliases w:val=" Знак Знак"/>
    <w:basedOn w:val="a0"/>
    <w:link w:val="afe"/>
    <w:uiPriority w:val="99"/>
    <w:rsid w:val="00321E9B"/>
    <w:rPr>
      <w:rFonts w:ascii="Calibri" w:eastAsia="Calibri" w:hAnsi="Calibri"/>
      <w:sz w:val="22"/>
      <w:szCs w:val="22"/>
      <w:lang w:val="ru-RU" w:bidi="ar-SA"/>
    </w:rPr>
  </w:style>
  <w:style w:type="paragraph" w:customStyle="1" w:styleId="ConsPlusCell">
    <w:name w:val="ConsPlusCell"/>
    <w:uiPriority w:val="99"/>
    <w:rsid w:val="00321E9B"/>
    <w:pPr>
      <w:autoSpaceDE w:val="0"/>
      <w:autoSpaceDN w:val="0"/>
      <w:adjustRightInd w:val="0"/>
      <w:spacing w:after="0" w:line="240" w:lineRule="auto"/>
    </w:pPr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321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bovinski.nso.ru/" TargetMode="External"/><Relationship Id="rId13" Type="http://schemas.openxmlformats.org/officeDocument/2006/relationships/hyperlink" Target="http://www.consultant.ru/document/cons_doc_LAW_286989/79da6e3bbbc8eb967db0714e8378269bfea9f83c/" TargetMode="External"/><Relationship Id="rId18" Type="http://schemas.openxmlformats.org/officeDocument/2006/relationships/hyperlink" Target="consultantplus://offline/ref=57385DA4980EE82D4E2C92D8C5F3045FC075F63C82953424CBABD43D8577E1037B40E61DD5C34E259E2831H9LDC" TargetMode="External"/><Relationship Id="rId26" Type="http://schemas.openxmlformats.org/officeDocument/2006/relationships/hyperlink" Target="consultantplus://offline/ref=AB520F9C6D676EEACF2E171663D3634B42F1B8130683D93D271B064FE78EF0C1C4345B39E4D654D52DCDDCb3u2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3917625FF102631A2391F1F56835DDAB9EC3A05F958B64369964B1C7B4A6A6A514F3CCEC2739V1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6989/79da6e3bbbc8eb967db0714e8378269bfea9f83c/" TargetMode="External"/><Relationship Id="rId17" Type="http://schemas.openxmlformats.org/officeDocument/2006/relationships/hyperlink" Target="https://kubovinski.nso.ru/" TargetMode="External"/><Relationship Id="rId25" Type="http://schemas.openxmlformats.org/officeDocument/2006/relationships/hyperlink" Target="consultantplus://offline/ref=AB520F9C6D676EEACF2E171663D3634B42F1B8130683D93D271B064FE78EF0C1C4345B39E4D654D52DCFDBb3u9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86891/" TargetMode="External"/><Relationship Id="rId20" Type="http://schemas.openxmlformats.org/officeDocument/2006/relationships/hyperlink" Target="consultantplus://offline/ref=22145A5572B58A9D5810C45208F5BA5C65467157E70B7374DAD3529E42P3t0E" TargetMode="External"/><Relationship Id="rId29" Type="http://schemas.openxmlformats.org/officeDocument/2006/relationships/hyperlink" Target="consultantplus://offline/ref=6290698C16CC80002211FFC27872C4DE4DCC3C532C6922D9DF7DB2097C6F62ED82450466B979E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21478/" TargetMode="External"/><Relationship Id="rId24" Type="http://schemas.openxmlformats.org/officeDocument/2006/relationships/hyperlink" Target="consultantplus://offline/ref=E8A805EFF8D056E4CDDABD5621C01F9F16B04A0033817C50001C029EFFDDCFFFBFDFC7B4D4f5J2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87149/" TargetMode="External"/><Relationship Id="rId23" Type="http://schemas.openxmlformats.org/officeDocument/2006/relationships/hyperlink" Target="consultantplus://offline/ref=DE68F2AE0EA1764D71D1F7092E453747F3FAF88A7BD16B4C3D8562DAF7OBxCJ" TargetMode="External"/><Relationship Id="rId28" Type="http://schemas.openxmlformats.org/officeDocument/2006/relationships/hyperlink" Target="consultantplus://offline/ref=4CDFFAB813835E28A8585A77B6305816A9BD59ED7C4594080EB4C52D49m1F5H" TargetMode="External"/><Relationship Id="rId10" Type="http://schemas.openxmlformats.org/officeDocument/2006/relationships/hyperlink" Target="http://www.consultant.ru/document/cons_doc_LAW_287126/" TargetMode="External"/><Relationship Id="rId19" Type="http://schemas.openxmlformats.org/officeDocument/2006/relationships/hyperlink" Target="consultantplus://offline/ref=57385DA4980EE82D4E2C92D8C5F3045FC075F63C82953424CBABD43D8577E1037B40E61DD5C34E259E2831H9LDC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7126/" TargetMode="External"/><Relationship Id="rId14" Type="http://schemas.openxmlformats.org/officeDocument/2006/relationships/hyperlink" Target="http://www.consultant.ru/document/cons_doc_LAW_286989/79da6e3bbbc8eb967db0714e8378269bfea9f83c/" TargetMode="External"/><Relationship Id="rId22" Type="http://schemas.openxmlformats.org/officeDocument/2006/relationships/hyperlink" Target="consultantplus://offline/ref=1B3917625FF102631A2391F1F56835DDAB9EC3A6599F8B64369964B1C73BV4K" TargetMode="External"/><Relationship Id="rId27" Type="http://schemas.openxmlformats.org/officeDocument/2006/relationships/hyperlink" Target="consultantplus://offline/ref=AB520F9C6D676EEACF2E171663D3634B42F1B8130683D93D271B064FE78EF0C1C4345B39E4D654D52DCDDCb3u2C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731E-5B6F-443C-A620-CB3F47B4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10667</Words>
  <Characters>60802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Экран</Company>
  <LinksUpToDate>false</LinksUpToDate>
  <CharactersWithSpaces>71327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</cp:revision>
  <cp:lastPrinted>2018-03-16T04:21:00Z</cp:lastPrinted>
  <dcterms:created xsi:type="dcterms:W3CDTF">2018-10-12T06:50:00Z</dcterms:created>
  <dcterms:modified xsi:type="dcterms:W3CDTF">2018-10-12T06:50:00Z</dcterms:modified>
</cp:coreProperties>
</file>