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12" w:rsidRDefault="00D30A12" w:rsidP="00A82515">
      <w:pPr>
        <w:pStyle w:val="a3"/>
        <w:ind w:left="0" w:firstLine="0"/>
        <w:jc w:val="center"/>
        <w:rPr>
          <w:b/>
          <w:bCs/>
        </w:rPr>
      </w:pPr>
      <w:r>
        <w:rPr>
          <w:b/>
          <w:bCs/>
        </w:rPr>
        <w:t>Сводные затраты материально-технического обеспечения по обеспечению первичных мер пожарной безопасности в населённых пунктах Кубовинского сельсове</w:t>
      </w:r>
      <w:r w:rsidR="00435946">
        <w:rPr>
          <w:b/>
          <w:bCs/>
        </w:rPr>
        <w:t>та Новосибирского района на 2019-2021</w:t>
      </w:r>
      <w:r>
        <w:rPr>
          <w:b/>
          <w:bCs/>
        </w:rPr>
        <w:t xml:space="preserve"> годы</w:t>
      </w:r>
    </w:p>
    <w:p w:rsidR="00D30A12" w:rsidRDefault="00D30A12" w:rsidP="00A82515">
      <w:pPr>
        <w:rPr>
          <w:b/>
          <w:bCs/>
        </w:rPr>
      </w:pPr>
    </w:p>
    <w:tbl>
      <w:tblPr>
        <w:tblW w:w="1531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519"/>
        <w:gridCol w:w="11"/>
        <w:gridCol w:w="700"/>
        <w:gridCol w:w="15"/>
        <w:gridCol w:w="825"/>
        <w:gridCol w:w="994"/>
        <w:gridCol w:w="855"/>
        <w:gridCol w:w="855"/>
        <w:gridCol w:w="1040"/>
        <w:gridCol w:w="9"/>
        <w:gridCol w:w="34"/>
        <w:gridCol w:w="1035"/>
        <w:gridCol w:w="9"/>
        <w:gridCol w:w="34"/>
        <w:gridCol w:w="856"/>
        <w:gridCol w:w="9"/>
        <w:gridCol w:w="34"/>
        <w:gridCol w:w="801"/>
        <w:gridCol w:w="43"/>
        <w:gridCol w:w="23"/>
        <w:gridCol w:w="35"/>
        <w:gridCol w:w="797"/>
        <w:gridCol w:w="43"/>
        <w:gridCol w:w="29"/>
        <w:gridCol w:w="1837"/>
        <w:gridCol w:w="139"/>
        <w:gridCol w:w="794"/>
        <w:gridCol w:w="12"/>
        <w:gridCol w:w="286"/>
      </w:tblGrid>
      <w:tr w:rsidR="00D30A12" w:rsidTr="00A82515">
        <w:trPr>
          <w:gridAfter w:val="2"/>
          <w:wAfter w:w="298" w:type="dxa"/>
          <w:cantSplit/>
          <w:tblHeader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ind w:left="-108"/>
              <w:jc w:val="center"/>
            </w:pPr>
            <w:r>
              <w:rPr>
                <w:sz w:val="22"/>
                <w:szCs w:val="22"/>
              </w:rPr>
              <w:t xml:space="preserve">Ед. </w:t>
            </w:r>
            <w:proofErr w:type="spellStart"/>
            <w:r>
              <w:rPr>
                <w:sz w:val="22"/>
                <w:szCs w:val="22"/>
              </w:rPr>
              <w:t>изм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Стои-мость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ед. (т. руб.)</w:t>
            </w:r>
          </w:p>
        </w:tc>
        <w:tc>
          <w:tcPr>
            <w:tcW w:w="37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rPr>
                <w:sz w:val="22"/>
                <w:szCs w:val="22"/>
              </w:rPr>
              <w:t xml:space="preserve">Сумма </w:t>
            </w:r>
            <w:r w:rsidR="00277513">
              <w:rPr>
                <w:sz w:val="22"/>
                <w:szCs w:val="22"/>
              </w:rPr>
              <w:t>затрат (тыс. руб.)  в ценах 2018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A82515" w:rsidTr="00A82515">
        <w:trPr>
          <w:gridAfter w:val="1"/>
          <w:wAfter w:w="286" w:type="dxa"/>
          <w:cantSplit/>
          <w:tblHeader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/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/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435946" w:rsidP="00A8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D30A12">
              <w:rPr>
                <w:sz w:val="18"/>
                <w:szCs w:val="18"/>
              </w:rPr>
              <w:t>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183366" w:rsidP="00A8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D30A12">
              <w:rPr>
                <w:sz w:val="18"/>
                <w:szCs w:val="18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183366" w:rsidP="00A8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D30A12">
              <w:rPr>
                <w:sz w:val="18"/>
                <w:szCs w:val="18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183366" w:rsidP="00A8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D30A12">
              <w:rPr>
                <w:sz w:val="18"/>
                <w:szCs w:val="18"/>
              </w:rPr>
              <w:t>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183366" w:rsidP="00A8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D30A12">
              <w:rPr>
                <w:sz w:val="18"/>
                <w:szCs w:val="18"/>
              </w:rPr>
              <w:t>г.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  <w:rPr>
                <w:sz w:val="18"/>
                <w:szCs w:val="18"/>
              </w:rPr>
            </w:pPr>
          </w:p>
          <w:p w:rsidR="00D30A12" w:rsidRDefault="00183366" w:rsidP="00A8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D30A12">
              <w:rPr>
                <w:sz w:val="18"/>
                <w:szCs w:val="18"/>
              </w:rPr>
              <w:t>г.</w:t>
            </w:r>
          </w:p>
          <w:p w:rsidR="00D30A12" w:rsidRDefault="00D30A12" w:rsidP="00A825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D30A12" w:rsidTr="00A82515">
        <w:trPr>
          <w:gridAfter w:val="1"/>
          <w:wAfter w:w="286" w:type="dxa"/>
          <w:cantSplit/>
        </w:trPr>
        <w:tc>
          <w:tcPr>
            <w:tcW w:w="150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  <w:rPr>
                <w:b/>
              </w:rPr>
            </w:pPr>
            <w:r>
              <w:rPr>
                <w:b/>
              </w:rPr>
              <w:t>Материально - техническое обеспечение первичных мер пожарной безопасности</w:t>
            </w:r>
          </w:p>
        </w:tc>
      </w:tr>
      <w:tr w:rsidR="00A82515" w:rsidTr="00A82515">
        <w:trPr>
          <w:gridAfter w:val="2"/>
          <w:wAfter w:w="298" w:type="dxa"/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 xml:space="preserve">Изготовление и </w:t>
            </w:r>
            <w:proofErr w:type="spellStart"/>
            <w:proofErr w:type="gramStart"/>
            <w:r>
              <w:t>уста-новка</w:t>
            </w:r>
            <w:proofErr w:type="spellEnd"/>
            <w:proofErr w:type="gramEnd"/>
            <w:r>
              <w:t xml:space="preserve"> аншлагов по профилактике пожаров:</w:t>
            </w:r>
          </w:p>
          <w:p w:rsidR="00D30A12" w:rsidRDefault="00D30A12" w:rsidP="00A82515">
            <w:pPr>
              <w:jc w:val="both"/>
            </w:pPr>
            <w:r>
              <w:t>- при въезде в населённые пункты;</w:t>
            </w:r>
          </w:p>
          <w:p w:rsidR="00D30A12" w:rsidRDefault="00D30A12" w:rsidP="00A82515">
            <w:pPr>
              <w:jc w:val="both"/>
            </w:pPr>
            <w:r>
              <w:t>- на территории поселений вдоль автодорог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277513" w:rsidP="00A82515">
            <w:pPr>
              <w:jc w:val="center"/>
            </w:pPr>
            <w:r>
              <w:t>2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18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18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18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54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A82515" w:rsidTr="00A82515">
        <w:trPr>
          <w:gridAfter w:val="2"/>
          <w:wAfter w:w="298" w:type="dxa"/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>Закупка оборудования пожарных гидрантов для населённых пунктов и их установка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6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277513" w:rsidP="00A82515">
            <w:pPr>
              <w:jc w:val="center"/>
            </w:pPr>
            <w:r>
              <w:t>10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277513" w:rsidP="00A82515">
            <w:pPr>
              <w:jc w:val="center"/>
            </w:pPr>
            <w:r>
              <w:t>2</w:t>
            </w:r>
            <w:r w:rsidR="00D30A12">
              <w:t>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277513" w:rsidP="00A82515">
            <w:pPr>
              <w:jc w:val="center"/>
            </w:pPr>
            <w:r>
              <w:t>20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277513" w:rsidP="00A82515">
            <w:pPr>
              <w:jc w:val="center"/>
            </w:pPr>
            <w:r>
              <w:t>2</w:t>
            </w:r>
            <w:r w:rsidR="00D30A12">
              <w:t>0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277513" w:rsidP="00A82515">
            <w:pPr>
              <w:jc w:val="center"/>
            </w:pPr>
            <w:r>
              <w:t>6</w:t>
            </w:r>
            <w:r w:rsidR="00D30A12">
              <w:t>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A82515" w:rsidTr="00A82515">
        <w:trPr>
          <w:gridAfter w:val="2"/>
          <w:wAfter w:w="298" w:type="dxa"/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>Устройство минерализованных противопожарных полос вдо</w:t>
            </w:r>
            <w:r w:rsidR="00183366">
              <w:t>ль внешней границы лесных участ</w:t>
            </w:r>
            <w:r>
              <w:t xml:space="preserve">ков, прилегающих к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ибиха</w:t>
            </w:r>
            <w:proofErr w:type="spellEnd"/>
            <w:r>
              <w:t xml:space="preserve">, п.Седова Заимка, п.Зелёный </w:t>
            </w:r>
            <w:proofErr w:type="spellStart"/>
            <w:r>
              <w:t>Мыс,с.Кубовая</w:t>
            </w:r>
            <w:proofErr w:type="spellEnd"/>
            <w:r>
              <w:t xml:space="preserve">, п.Сосновка, п.Красный Яр, </w:t>
            </w:r>
            <w:proofErr w:type="spellStart"/>
            <w:r>
              <w:t>п.Ломовская</w:t>
            </w:r>
            <w:proofErr w:type="spellEnd"/>
            <w:r>
              <w:t xml:space="preserve"> дача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посел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7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7A465C" w:rsidP="00A82515">
            <w:pPr>
              <w:jc w:val="center"/>
            </w:pPr>
            <w:r>
              <w:t>220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7A465C" w:rsidP="00A82515">
            <w:pPr>
              <w:jc w:val="center"/>
            </w:pPr>
            <w:r>
              <w:t>220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7A465C" w:rsidP="00A82515">
            <w:pPr>
              <w:jc w:val="center"/>
            </w:pPr>
            <w:r>
              <w:t>220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7A465C" w:rsidP="00A82515">
            <w:pPr>
              <w:jc w:val="center"/>
            </w:pPr>
            <w:r>
              <w:t>220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7A465C" w:rsidP="00A82515">
            <w:pPr>
              <w:jc w:val="center"/>
            </w:pPr>
            <w:r>
              <w:t>660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A82515" w:rsidTr="00A82515">
        <w:trPr>
          <w:gridAfter w:val="2"/>
          <w:wAfter w:w="298" w:type="dxa"/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>Изготовление агитационных памяток для профилактики и предупреждения пожаров в жилом фонде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ind w:left="-26"/>
              <w:jc w:val="both"/>
            </w:pPr>
            <w:r>
              <w:rPr>
                <w:sz w:val="22"/>
                <w:szCs w:val="22"/>
              </w:rPr>
              <w:t>500 шт.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10ыс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10тыс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10тыс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30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0,4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8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8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8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24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A82515" w:rsidTr="00A82515">
        <w:trPr>
          <w:gridAfter w:val="1"/>
          <w:wAfter w:w="286" w:type="dxa"/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 xml:space="preserve">Приобретение </w:t>
            </w:r>
            <w:proofErr w:type="spellStart"/>
            <w:r>
              <w:t>мотопомп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277513" w:rsidP="00A82515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277513" w:rsidP="00A82515">
            <w:pPr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277513" w:rsidP="00A82515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277513" w:rsidP="00A82515">
            <w:pPr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7A465C" w:rsidP="00A82515">
            <w:pPr>
              <w:jc w:val="center"/>
            </w:pPr>
            <w:r>
              <w:t>30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7A465C" w:rsidP="00A82515">
            <w:pPr>
              <w:jc w:val="center"/>
            </w:pPr>
            <w:r>
              <w:t>30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CB4431" w:rsidP="00A82515">
            <w:pPr>
              <w:jc w:val="center"/>
            </w:pPr>
            <w:r>
              <w:t>6</w:t>
            </w:r>
            <w:r w:rsidR="007A465C">
              <w:t>0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 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A82515" w:rsidTr="00A82515">
        <w:trPr>
          <w:gridAfter w:val="1"/>
          <w:wAfter w:w="286" w:type="dxa"/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 xml:space="preserve">Очистка улиц от снега, для проезда пожарной техники к пожарным гидрантам и домам 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посел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по смете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7A465C" w:rsidP="00A82515">
            <w:pPr>
              <w:jc w:val="center"/>
            </w:pPr>
            <w:r>
              <w:t>600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7A465C" w:rsidP="00A82515">
            <w:pPr>
              <w:jc w:val="center"/>
            </w:pPr>
            <w:r>
              <w:t>600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7A465C" w:rsidP="00A82515">
            <w:pPr>
              <w:jc w:val="center"/>
            </w:pPr>
            <w:r>
              <w:t>600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7A465C" w:rsidP="00A82515">
            <w:pPr>
              <w:jc w:val="center"/>
            </w:pPr>
            <w:r>
              <w:t>1,8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 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A82515" w:rsidTr="00A82515">
        <w:trPr>
          <w:gridAfter w:val="1"/>
          <w:wAfter w:w="286" w:type="dxa"/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 xml:space="preserve">Выполнение работ по противопожарной обработке чердачных перекрытий и </w:t>
            </w:r>
            <w:proofErr w:type="spellStart"/>
            <w:proofErr w:type="gramStart"/>
            <w:r>
              <w:t>сгора-емой</w:t>
            </w:r>
            <w:proofErr w:type="spellEnd"/>
            <w:proofErr w:type="gramEnd"/>
            <w:r>
              <w:t xml:space="preserve"> отделки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rPr>
                <w:sz w:val="22"/>
                <w:szCs w:val="22"/>
              </w:rPr>
              <w:t>здание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МО, бюджет Новосибирского района 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A82515" w:rsidTr="00A82515">
        <w:trPr>
          <w:gridAfter w:val="1"/>
          <w:wAfter w:w="286" w:type="dxa"/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proofErr w:type="spellStart"/>
            <w:r>
              <w:t>Установка</w:t>
            </w:r>
            <w:proofErr w:type="gramStart"/>
            <w:r w:rsidR="00183366">
              <w:t>,о</w:t>
            </w:r>
            <w:proofErr w:type="gramEnd"/>
            <w:r w:rsidR="00183366">
              <w:t>бслуживание</w:t>
            </w:r>
            <w:proofErr w:type="spellEnd"/>
            <w:r>
              <w:t xml:space="preserve"> на территории населённых пунктов средств звуковой сигнализации для оповещения людей на случай пожара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7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84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84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84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252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 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A82515" w:rsidTr="00A82515">
        <w:trPr>
          <w:gridAfter w:val="1"/>
          <w:wAfter w:w="286" w:type="dxa"/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>Оказание материальной помощи малоимущим семьям на ремонт печей, электропроводки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6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12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12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24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</w:t>
            </w:r>
            <w:r w:rsidR="008F2E69">
              <w:t>МО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D30A12" w:rsidTr="00A82515">
        <w:trPr>
          <w:gridAfter w:val="1"/>
          <w:wAfter w:w="286" w:type="dxa"/>
          <w:cantSplit/>
        </w:trPr>
        <w:tc>
          <w:tcPr>
            <w:tcW w:w="150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  <w:rPr>
                <w:b/>
              </w:rPr>
            </w:pPr>
            <w:r>
              <w:rPr>
                <w:b/>
              </w:rPr>
              <w:t>Методическое обеспечение пожарной безопасности</w:t>
            </w:r>
          </w:p>
        </w:tc>
      </w:tr>
      <w:tr w:rsidR="00A82515" w:rsidTr="00A82515">
        <w:trPr>
          <w:gridAfter w:val="2"/>
          <w:wAfter w:w="298" w:type="dxa"/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 xml:space="preserve">Переработка существующих </w:t>
            </w:r>
            <w:proofErr w:type="spellStart"/>
            <w:proofErr w:type="gramStart"/>
            <w:r>
              <w:t>норматив-ных</w:t>
            </w:r>
            <w:proofErr w:type="spellEnd"/>
            <w:proofErr w:type="gramEnd"/>
            <w:r>
              <w:t xml:space="preserve"> документов и правовых актов по проблеме </w:t>
            </w:r>
            <w:proofErr w:type="spellStart"/>
            <w:r>
              <w:t>обеспече-ния</w:t>
            </w:r>
            <w:proofErr w:type="spellEnd"/>
            <w:r>
              <w:t xml:space="preserve"> пожарной безопасности территорий, зданий, инженерных систем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Постановл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30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A82515" w:rsidTr="00A82515">
        <w:trPr>
          <w:gridAfter w:val="2"/>
          <w:wAfter w:w="298" w:type="dxa"/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 xml:space="preserve">Подготовка методических рекомендаций по обеспечению </w:t>
            </w:r>
            <w:proofErr w:type="gramStart"/>
            <w:r>
              <w:t>пожарной</w:t>
            </w:r>
            <w:proofErr w:type="gramEnd"/>
            <w:r>
              <w:t xml:space="preserve"> </w:t>
            </w:r>
            <w:proofErr w:type="spellStart"/>
            <w:r>
              <w:t>безопасно-сти</w:t>
            </w:r>
            <w:proofErr w:type="spellEnd"/>
            <w:r>
              <w:t xml:space="preserve"> зданий и сооружений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рекомедации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A82515" w:rsidTr="00A82515">
        <w:trPr>
          <w:gridAfter w:val="2"/>
          <w:wAfter w:w="298" w:type="dxa"/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>Разработка рекомендаций для определения мероприятий по поддержанию в нормальном эксплуатационн</w:t>
            </w:r>
            <w:r w:rsidR="008F2E69">
              <w:t>о</w:t>
            </w:r>
            <w:r>
              <w:t>м состоянии всех конструктивных элементов зданий и сооружений, оказывающих влияние на пожарную безопасность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66" w:rsidRDefault="00183366" w:rsidP="00A82515">
            <w:pPr>
              <w:jc w:val="both"/>
            </w:pPr>
            <w:r>
              <w:rPr>
                <w:sz w:val="22"/>
                <w:szCs w:val="22"/>
              </w:rPr>
              <w:t>Р</w:t>
            </w:r>
            <w:r w:rsidR="00D30A12">
              <w:rPr>
                <w:sz w:val="22"/>
                <w:szCs w:val="22"/>
              </w:rPr>
              <w:t>е</w:t>
            </w:r>
          </w:p>
          <w:p w:rsidR="00183366" w:rsidRDefault="00183366" w:rsidP="00A82515">
            <w:pPr>
              <w:jc w:val="both"/>
            </w:pPr>
            <w:r>
              <w:rPr>
                <w:sz w:val="22"/>
                <w:szCs w:val="22"/>
              </w:rPr>
              <w:t>К</w:t>
            </w:r>
            <w:r w:rsidR="00D30A12">
              <w:rPr>
                <w:sz w:val="22"/>
                <w:szCs w:val="22"/>
              </w:rPr>
              <w:t>о</w:t>
            </w:r>
          </w:p>
          <w:p w:rsidR="00183366" w:rsidRDefault="00D30A12" w:rsidP="00A82515">
            <w:pPr>
              <w:jc w:val="both"/>
            </w:pPr>
            <w:r>
              <w:rPr>
                <w:sz w:val="22"/>
                <w:szCs w:val="22"/>
              </w:rPr>
              <w:t>ме</w:t>
            </w:r>
            <w:r w:rsidR="00183366">
              <w:rPr>
                <w:sz w:val="22"/>
                <w:szCs w:val="22"/>
              </w:rPr>
              <w:t>н</w:t>
            </w:r>
          </w:p>
          <w:p w:rsidR="00183366" w:rsidRDefault="00D30A12" w:rsidP="00A82515">
            <w:pPr>
              <w:jc w:val="both"/>
            </w:pPr>
            <w:r>
              <w:rPr>
                <w:sz w:val="22"/>
                <w:szCs w:val="22"/>
              </w:rPr>
              <w:t>да</w:t>
            </w:r>
          </w:p>
          <w:p w:rsidR="00D30A12" w:rsidRDefault="00D30A12" w:rsidP="00A8251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D30A12" w:rsidTr="00A82515">
        <w:trPr>
          <w:gridAfter w:val="1"/>
          <w:wAfter w:w="286" w:type="dxa"/>
          <w:cantSplit/>
        </w:trPr>
        <w:tc>
          <w:tcPr>
            <w:tcW w:w="150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  <w:rPr>
                <w:b/>
              </w:rPr>
            </w:pPr>
            <w:r>
              <w:rPr>
                <w:b/>
              </w:rPr>
              <w:t>Учебно-методическое обеспечение организации обучения, повышения квалификации, подготовки и переподготовки кадров по ПБ</w:t>
            </w:r>
          </w:p>
        </w:tc>
      </w:tr>
      <w:tr w:rsidR="00A82515" w:rsidTr="00A82515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>Обучение должностных лиц и ответственных за обеспечение пожарной безопасности пожарно-техническому минимуму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both"/>
            </w:pPr>
            <w:r>
              <w:rPr>
                <w:sz w:val="22"/>
                <w:szCs w:val="22"/>
              </w:rPr>
              <w:t>чел</w:t>
            </w:r>
          </w:p>
          <w:p w:rsidR="00D30A12" w:rsidRDefault="00D30A12" w:rsidP="00A82515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 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A82515" w:rsidTr="00A82515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>Организация обучения населения мерам пожарной безопасности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r>
              <w:t xml:space="preserve">     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 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A82515" w:rsidTr="00A82515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>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По ситуации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По ситуации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По ситуации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-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3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-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-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8F2E69" w:rsidP="00A82515">
            <w:pPr>
              <w:jc w:val="center"/>
            </w:pPr>
            <w:r>
              <w:t>-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МО, Новосибирского района 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A82515" w:rsidTr="00A82515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 xml:space="preserve"> Паспортизация всех муниципальных зданий и инженерных систем (источники противопожарного водоснабжения)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24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 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A82515" w:rsidTr="00A82515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pStyle w:val="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r>
              <w:t>Проверка и корректировка паспортов безопасности населённых пунктов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посел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>-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</w:pPr>
            <w:r>
              <w:t xml:space="preserve">Бюджет МО 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  <w:tr w:rsidR="00D30A12" w:rsidTr="00A82515">
        <w:trPr>
          <w:cantSplit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D30A12" w:rsidP="00A82515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CB4431" w:rsidP="00A82515">
            <w:pPr>
              <w:ind w:hanging="53"/>
              <w:jc w:val="center"/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CB4431" w:rsidP="00A82515">
            <w:pPr>
              <w:ind w:hanging="70"/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CB4431" w:rsidP="00A82515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12" w:rsidRDefault="003577DF" w:rsidP="00A82515">
            <w:pPr>
              <w:ind w:hanging="91"/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12" w:rsidRDefault="00D30A12" w:rsidP="00A82515">
            <w:pPr>
              <w:jc w:val="center"/>
            </w:pPr>
          </w:p>
        </w:tc>
      </w:tr>
    </w:tbl>
    <w:p w:rsidR="00D30A12" w:rsidRDefault="00D30A12" w:rsidP="00A82515"/>
    <w:p w:rsidR="00D30A12" w:rsidRDefault="00D30A12" w:rsidP="00A82515"/>
    <w:p w:rsidR="00D30A12" w:rsidRDefault="00D30A12" w:rsidP="00A82515">
      <w:r>
        <w:t xml:space="preserve">Глава Кубовинского сельсовета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С.Г.Степанов</w:t>
      </w:r>
    </w:p>
    <w:p w:rsidR="007003C4" w:rsidRDefault="007003C4" w:rsidP="00A82515"/>
    <w:sectPr w:rsidR="007003C4" w:rsidSect="00D30A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A12"/>
    <w:rsid w:val="00003970"/>
    <w:rsid w:val="00183366"/>
    <w:rsid w:val="00277513"/>
    <w:rsid w:val="003577DF"/>
    <w:rsid w:val="00435946"/>
    <w:rsid w:val="007003C4"/>
    <w:rsid w:val="007A465C"/>
    <w:rsid w:val="008F2E69"/>
    <w:rsid w:val="0095125D"/>
    <w:rsid w:val="00961945"/>
    <w:rsid w:val="00A82515"/>
    <w:rsid w:val="00CB4431"/>
    <w:rsid w:val="00D3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0A12"/>
    <w:pPr>
      <w:ind w:left="567" w:hanging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30A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D30A12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30A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2018-12-24T06:51:00Z</dcterms:created>
  <dcterms:modified xsi:type="dcterms:W3CDTF">2018-12-24T06:51:00Z</dcterms:modified>
</cp:coreProperties>
</file>