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F2" w:rsidRPr="002A74F0" w:rsidRDefault="007B21DA" w:rsidP="00D054C0">
      <w:pPr>
        <w:ind w:left="284"/>
        <w:jc w:val="center"/>
        <w:rPr>
          <w:sz w:val="28"/>
          <w:szCs w:val="28"/>
        </w:rPr>
      </w:pPr>
      <w:r w:rsidRPr="002A74F0">
        <w:rPr>
          <w:sz w:val="28"/>
          <w:szCs w:val="28"/>
        </w:rPr>
        <w:t>АДМИНИСТРАЦИЯ КУБОВИНСКОГО</w:t>
      </w:r>
      <w:r w:rsidR="006B32F2" w:rsidRPr="002A74F0">
        <w:rPr>
          <w:sz w:val="28"/>
          <w:szCs w:val="28"/>
        </w:rPr>
        <w:t xml:space="preserve"> СЕЛЬСОВЕТА</w:t>
      </w:r>
    </w:p>
    <w:p w:rsidR="006B32F2" w:rsidRPr="002A74F0" w:rsidRDefault="007B21DA" w:rsidP="00D054C0">
      <w:pPr>
        <w:ind w:left="284"/>
        <w:jc w:val="center"/>
        <w:rPr>
          <w:sz w:val="28"/>
          <w:szCs w:val="28"/>
        </w:rPr>
      </w:pPr>
      <w:r w:rsidRPr="002A74F0">
        <w:rPr>
          <w:sz w:val="28"/>
          <w:szCs w:val="28"/>
        </w:rPr>
        <w:t>НОВОСИБИРСКОГО РАЙОНА</w:t>
      </w:r>
    </w:p>
    <w:p w:rsidR="006B32F2" w:rsidRPr="002A74F0" w:rsidRDefault="007B21DA" w:rsidP="00D054C0">
      <w:pPr>
        <w:ind w:left="284"/>
        <w:jc w:val="center"/>
        <w:rPr>
          <w:sz w:val="28"/>
          <w:szCs w:val="28"/>
          <w:lang w:eastAsia="en-US"/>
        </w:rPr>
      </w:pPr>
      <w:r w:rsidRPr="002A74F0">
        <w:rPr>
          <w:sz w:val="28"/>
          <w:szCs w:val="28"/>
        </w:rPr>
        <w:t>НОВОСИБИРСКОЙ ОБЛАСТИ</w:t>
      </w:r>
      <w:r w:rsidR="006B32F2" w:rsidRPr="002A74F0">
        <w:rPr>
          <w:sz w:val="28"/>
          <w:szCs w:val="28"/>
          <w:lang w:eastAsia="en-US"/>
        </w:rPr>
        <w:t xml:space="preserve"> </w:t>
      </w:r>
    </w:p>
    <w:p w:rsidR="006B32F2" w:rsidRPr="002A74F0" w:rsidRDefault="006B32F2" w:rsidP="00D054C0">
      <w:pPr>
        <w:ind w:left="284"/>
        <w:jc w:val="center"/>
        <w:rPr>
          <w:sz w:val="28"/>
          <w:szCs w:val="28"/>
          <w:lang w:eastAsia="en-US"/>
        </w:rPr>
      </w:pPr>
    </w:p>
    <w:p w:rsidR="00C10ACC" w:rsidRPr="002A74F0" w:rsidRDefault="007C472E" w:rsidP="00D054C0">
      <w:pPr>
        <w:ind w:left="284"/>
        <w:jc w:val="center"/>
        <w:rPr>
          <w:sz w:val="28"/>
          <w:szCs w:val="28"/>
          <w:lang w:eastAsia="en-US"/>
        </w:rPr>
      </w:pPr>
      <w:r w:rsidRPr="002A74F0">
        <w:rPr>
          <w:sz w:val="28"/>
          <w:szCs w:val="28"/>
          <w:lang w:eastAsia="en-US"/>
        </w:rPr>
        <w:t>ПОСТАНОВЛЕНИЕ</w:t>
      </w:r>
    </w:p>
    <w:p w:rsidR="00C10ACC" w:rsidRPr="002A74F0" w:rsidRDefault="00C10ACC" w:rsidP="00D054C0">
      <w:pPr>
        <w:ind w:left="284"/>
        <w:jc w:val="center"/>
        <w:rPr>
          <w:sz w:val="28"/>
          <w:szCs w:val="28"/>
          <w:lang w:eastAsia="en-US"/>
        </w:rPr>
      </w:pPr>
    </w:p>
    <w:p w:rsidR="00C10ACC" w:rsidRPr="002A74F0" w:rsidRDefault="00C10ACC" w:rsidP="00D054C0">
      <w:pPr>
        <w:ind w:left="284"/>
        <w:rPr>
          <w:sz w:val="28"/>
          <w:szCs w:val="28"/>
          <w:lang w:eastAsia="en-US"/>
        </w:rPr>
      </w:pPr>
      <w:r w:rsidRPr="002A74F0">
        <w:rPr>
          <w:sz w:val="28"/>
          <w:szCs w:val="28"/>
          <w:lang w:eastAsia="en-US"/>
        </w:rPr>
        <w:t xml:space="preserve">от </w:t>
      </w:r>
      <w:r w:rsidR="006B32F2" w:rsidRPr="002A74F0">
        <w:rPr>
          <w:sz w:val="28"/>
          <w:szCs w:val="28"/>
          <w:lang w:eastAsia="en-US"/>
        </w:rPr>
        <w:t>«</w:t>
      </w:r>
      <w:r w:rsidR="002036BC" w:rsidRPr="002A74F0">
        <w:rPr>
          <w:sz w:val="28"/>
          <w:szCs w:val="28"/>
          <w:lang w:eastAsia="en-US"/>
        </w:rPr>
        <w:t>08</w:t>
      </w:r>
      <w:r w:rsidR="006B32F2" w:rsidRPr="002A74F0">
        <w:rPr>
          <w:sz w:val="28"/>
          <w:szCs w:val="28"/>
          <w:lang w:eastAsia="en-US"/>
        </w:rPr>
        <w:t xml:space="preserve">» </w:t>
      </w:r>
      <w:r w:rsidR="002036BC" w:rsidRPr="002A74F0">
        <w:rPr>
          <w:sz w:val="28"/>
          <w:szCs w:val="28"/>
          <w:lang w:eastAsia="en-US"/>
        </w:rPr>
        <w:t>июня</w:t>
      </w:r>
      <w:r w:rsidR="006B32F2" w:rsidRPr="002A74F0">
        <w:rPr>
          <w:sz w:val="28"/>
          <w:szCs w:val="28"/>
          <w:lang w:eastAsia="en-US"/>
        </w:rPr>
        <w:t xml:space="preserve"> </w:t>
      </w:r>
      <w:r w:rsidR="00861BE2" w:rsidRPr="002A74F0">
        <w:rPr>
          <w:sz w:val="28"/>
          <w:szCs w:val="28"/>
          <w:lang w:eastAsia="en-US"/>
        </w:rPr>
        <w:t>20</w:t>
      </w:r>
      <w:r w:rsidR="006B32F2" w:rsidRPr="002A74F0">
        <w:rPr>
          <w:sz w:val="28"/>
          <w:szCs w:val="28"/>
          <w:lang w:eastAsia="en-US"/>
        </w:rPr>
        <w:t>20</w:t>
      </w:r>
      <w:r w:rsidRPr="002A74F0">
        <w:rPr>
          <w:sz w:val="28"/>
          <w:szCs w:val="28"/>
          <w:lang w:eastAsia="en-US"/>
        </w:rPr>
        <w:t xml:space="preserve">           </w:t>
      </w:r>
      <w:r w:rsidR="00D054C0">
        <w:rPr>
          <w:sz w:val="28"/>
          <w:szCs w:val="28"/>
          <w:lang w:eastAsia="en-US"/>
        </w:rPr>
        <w:t xml:space="preserve">    </w:t>
      </w:r>
      <w:r w:rsidRPr="002A74F0">
        <w:rPr>
          <w:sz w:val="28"/>
          <w:szCs w:val="28"/>
          <w:lang w:eastAsia="en-US"/>
        </w:rPr>
        <w:t xml:space="preserve">  </w:t>
      </w:r>
      <w:r w:rsidR="006B32F2" w:rsidRPr="002A74F0">
        <w:rPr>
          <w:sz w:val="28"/>
          <w:szCs w:val="28"/>
          <w:lang w:eastAsia="en-US"/>
        </w:rPr>
        <w:t xml:space="preserve">с. Кубовая                 </w:t>
      </w:r>
      <w:r w:rsidR="006D1E5E" w:rsidRPr="002A74F0">
        <w:rPr>
          <w:sz w:val="28"/>
          <w:szCs w:val="28"/>
          <w:lang w:eastAsia="en-US"/>
        </w:rPr>
        <w:t xml:space="preserve">                 </w:t>
      </w:r>
      <w:r w:rsidR="006B32F2" w:rsidRPr="002A74F0">
        <w:rPr>
          <w:sz w:val="28"/>
          <w:szCs w:val="28"/>
          <w:lang w:eastAsia="en-US"/>
        </w:rPr>
        <w:t xml:space="preserve">       </w:t>
      </w:r>
      <w:r w:rsidRPr="002A74F0">
        <w:rPr>
          <w:sz w:val="28"/>
          <w:szCs w:val="28"/>
          <w:lang w:eastAsia="en-US"/>
        </w:rPr>
        <w:t xml:space="preserve">    </w:t>
      </w:r>
      <w:r w:rsidR="00D054C0">
        <w:rPr>
          <w:sz w:val="28"/>
          <w:szCs w:val="28"/>
          <w:lang w:eastAsia="en-US"/>
        </w:rPr>
        <w:t xml:space="preserve">              </w:t>
      </w:r>
      <w:r w:rsidRPr="002A74F0">
        <w:rPr>
          <w:sz w:val="28"/>
          <w:szCs w:val="28"/>
          <w:lang w:eastAsia="en-US"/>
        </w:rPr>
        <w:t xml:space="preserve">      № </w:t>
      </w:r>
      <w:r w:rsidR="00307F45" w:rsidRPr="002A74F0">
        <w:rPr>
          <w:sz w:val="28"/>
          <w:szCs w:val="28"/>
          <w:lang w:eastAsia="en-US"/>
        </w:rPr>
        <w:t>138</w:t>
      </w:r>
    </w:p>
    <w:p w:rsidR="00941675" w:rsidRPr="002A74F0" w:rsidRDefault="00941675" w:rsidP="00D054C0">
      <w:pPr>
        <w:ind w:left="284"/>
        <w:jc w:val="both"/>
        <w:rPr>
          <w:sz w:val="28"/>
          <w:szCs w:val="28"/>
        </w:rPr>
      </w:pPr>
    </w:p>
    <w:p w:rsidR="00384418" w:rsidRPr="002A74F0" w:rsidRDefault="0063505F" w:rsidP="00D054C0">
      <w:pPr>
        <w:ind w:left="284"/>
        <w:rPr>
          <w:sz w:val="28"/>
          <w:szCs w:val="28"/>
        </w:rPr>
      </w:pPr>
      <w:r w:rsidRPr="002A74F0">
        <w:rPr>
          <w:sz w:val="28"/>
          <w:szCs w:val="28"/>
        </w:rPr>
        <w:t>О</w:t>
      </w:r>
      <w:r w:rsidR="002C3D75" w:rsidRPr="002A74F0">
        <w:rPr>
          <w:sz w:val="28"/>
          <w:szCs w:val="28"/>
        </w:rPr>
        <w:t xml:space="preserve">б утверждении условий приватизации </w:t>
      </w:r>
    </w:p>
    <w:p w:rsidR="006B32F2" w:rsidRPr="002A74F0" w:rsidRDefault="002C3D75" w:rsidP="00D054C0">
      <w:pPr>
        <w:ind w:left="284"/>
        <w:rPr>
          <w:sz w:val="28"/>
          <w:szCs w:val="28"/>
        </w:rPr>
      </w:pPr>
      <w:r w:rsidRPr="002A74F0">
        <w:rPr>
          <w:sz w:val="28"/>
          <w:szCs w:val="28"/>
        </w:rPr>
        <w:t xml:space="preserve">муниципального имущества </w:t>
      </w:r>
      <w:r w:rsidR="006B32F2" w:rsidRPr="002A74F0">
        <w:rPr>
          <w:sz w:val="28"/>
          <w:szCs w:val="28"/>
        </w:rPr>
        <w:t xml:space="preserve">администрации </w:t>
      </w:r>
    </w:p>
    <w:p w:rsidR="006B32F2" w:rsidRPr="002A74F0" w:rsidRDefault="006B32F2" w:rsidP="00D054C0">
      <w:pPr>
        <w:ind w:left="284"/>
        <w:rPr>
          <w:sz w:val="28"/>
          <w:szCs w:val="28"/>
        </w:rPr>
      </w:pPr>
      <w:r w:rsidRPr="002A74F0">
        <w:rPr>
          <w:sz w:val="28"/>
          <w:szCs w:val="28"/>
        </w:rPr>
        <w:t>Кубовинского сельсовета Новосибирского района</w:t>
      </w:r>
    </w:p>
    <w:p w:rsidR="007B21DA" w:rsidRPr="002A74F0" w:rsidRDefault="006B32F2" w:rsidP="00D054C0">
      <w:pPr>
        <w:ind w:left="284"/>
        <w:rPr>
          <w:sz w:val="28"/>
          <w:szCs w:val="28"/>
        </w:rPr>
      </w:pPr>
      <w:r w:rsidRPr="002A74F0">
        <w:rPr>
          <w:sz w:val="28"/>
          <w:szCs w:val="28"/>
        </w:rPr>
        <w:t>Новосибирской области</w:t>
      </w:r>
    </w:p>
    <w:p w:rsidR="00941675" w:rsidRPr="002A74F0" w:rsidRDefault="007B21DA" w:rsidP="00D054C0">
      <w:pPr>
        <w:ind w:left="284"/>
        <w:jc w:val="both"/>
        <w:rPr>
          <w:sz w:val="28"/>
          <w:szCs w:val="28"/>
        </w:rPr>
      </w:pPr>
      <w:r w:rsidRPr="002A74F0">
        <w:rPr>
          <w:sz w:val="28"/>
          <w:szCs w:val="28"/>
        </w:rPr>
        <w:t xml:space="preserve"> </w:t>
      </w:r>
      <w:r w:rsidRPr="002A74F0">
        <w:rPr>
          <w:sz w:val="28"/>
          <w:szCs w:val="28"/>
        </w:rPr>
        <w:tab/>
      </w:r>
      <w:r w:rsidRPr="002A74F0">
        <w:rPr>
          <w:sz w:val="28"/>
          <w:szCs w:val="28"/>
        </w:rPr>
        <w:tab/>
      </w:r>
      <w:r w:rsidRPr="002A74F0">
        <w:rPr>
          <w:sz w:val="28"/>
          <w:szCs w:val="28"/>
        </w:rPr>
        <w:tab/>
      </w:r>
      <w:r w:rsidRPr="002A74F0">
        <w:rPr>
          <w:sz w:val="28"/>
          <w:szCs w:val="28"/>
        </w:rPr>
        <w:tab/>
        <w:t xml:space="preserve">            </w:t>
      </w:r>
      <w:r w:rsidR="00D0766A" w:rsidRPr="002A74F0">
        <w:rPr>
          <w:sz w:val="28"/>
          <w:szCs w:val="28"/>
        </w:rPr>
        <w:t xml:space="preserve">В соответствии со статьями 14, </w:t>
      </w:r>
      <w:r w:rsidR="00045E1E" w:rsidRPr="002A74F0">
        <w:rPr>
          <w:sz w:val="28"/>
          <w:szCs w:val="28"/>
        </w:rPr>
        <w:t>18</w:t>
      </w:r>
      <w:r w:rsidR="006328C1" w:rsidRPr="002A74F0">
        <w:rPr>
          <w:sz w:val="28"/>
          <w:szCs w:val="28"/>
        </w:rPr>
        <w:t>, 32.1</w:t>
      </w:r>
      <w:r w:rsidR="00D0766A" w:rsidRPr="002A74F0">
        <w:rPr>
          <w:sz w:val="28"/>
          <w:szCs w:val="28"/>
        </w:rPr>
        <w:t xml:space="preserve"> Федерального закона </w:t>
      </w:r>
      <w:r w:rsidR="00384418" w:rsidRPr="002A74F0">
        <w:rPr>
          <w:sz w:val="28"/>
          <w:szCs w:val="28"/>
        </w:rPr>
        <w:br/>
      </w:r>
      <w:r w:rsidR="00D0766A" w:rsidRPr="002A74F0">
        <w:rPr>
          <w:sz w:val="28"/>
          <w:szCs w:val="28"/>
        </w:rPr>
        <w:t>от 21 декабря</w:t>
      </w:r>
      <w:r w:rsidR="00B00FB9" w:rsidRPr="002A74F0">
        <w:rPr>
          <w:sz w:val="28"/>
          <w:szCs w:val="28"/>
        </w:rPr>
        <w:t xml:space="preserve"> </w:t>
      </w:r>
      <w:r w:rsidR="00D0766A" w:rsidRPr="002A74F0">
        <w:rPr>
          <w:sz w:val="28"/>
          <w:szCs w:val="28"/>
        </w:rPr>
        <w:t>2001</w:t>
      </w:r>
      <w:r w:rsidR="00B00FB9" w:rsidRPr="002A74F0">
        <w:rPr>
          <w:sz w:val="28"/>
          <w:szCs w:val="28"/>
        </w:rPr>
        <w:t xml:space="preserve"> </w:t>
      </w:r>
      <w:r w:rsidR="00EC5665" w:rsidRPr="002A74F0">
        <w:rPr>
          <w:sz w:val="28"/>
          <w:szCs w:val="28"/>
        </w:rPr>
        <w:t>года</w:t>
      </w:r>
      <w:r w:rsidR="00B00FB9" w:rsidRPr="002A74F0">
        <w:rPr>
          <w:sz w:val="28"/>
          <w:szCs w:val="28"/>
        </w:rPr>
        <w:t xml:space="preserve"> </w:t>
      </w:r>
      <w:r w:rsidR="00D0766A" w:rsidRPr="002A74F0">
        <w:rPr>
          <w:sz w:val="28"/>
          <w:szCs w:val="28"/>
        </w:rPr>
        <w:t>№</w:t>
      </w:r>
      <w:r w:rsidR="00B00FB9" w:rsidRPr="002A74F0">
        <w:rPr>
          <w:sz w:val="28"/>
          <w:szCs w:val="28"/>
        </w:rPr>
        <w:t xml:space="preserve"> </w:t>
      </w:r>
      <w:r w:rsidR="00D0766A" w:rsidRPr="002A74F0">
        <w:rPr>
          <w:sz w:val="28"/>
          <w:szCs w:val="28"/>
        </w:rPr>
        <w:t>178-ФЗ</w:t>
      </w:r>
      <w:r w:rsidR="00B00FB9" w:rsidRPr="002A74F0">
        <w:rPr>
          <w:sz w:val="28"/>
          <w:szCs w:val="28"/>
        </w:rPr>
        <w:t xml:space="preserve"> </w:t>
      </w:r>
      <w:r w:rsidR="00D0766A" w:rsidRPr="002A74F0">
        <w:rPr>
          <w:sz w:val="28"/>
          <w:szCs w:val="28"/>
        </w:rPr>
        <w:t>«О приватизации государственного и муниципального имущества»</w:t>
      </w:r>
      <w:r w:rsidR="005B6326" w:rsidRPr="002A74F0">
        <w:rPr>
          <w:sz w:val="28"/>
          <w:szCs w:val="28"/>
        </w:rPr>
        <w:t xml:space="preserve">, </w:t>
      </w:r>
      <w:r w:rsidR="006B32F2" w:rsidRPr="002A74F0">
        <w:rPr>
          <w:sz w:val="28"/>
          <w:szCs w:val="28"/>
        </w:rPr>
        <w:t>Решением</w:t>
      </w:r>
      <w:r w:rsidR="00E33246" w:rsidRPr="002A74F0">
        <w:rPr>
          <w:sz w:val="28"/>
          <w:szCs w:val="28"/>
        </w:rPr>
        <w:t xml:space="preserve"> очередной тридцать первой сессии</w:t>
      </w:r>
      <w:r w:rsidR="006B32F2" w:rsidRPr="002A74F0">
        <w:rPr>
          <w:sz w:val="28"/>
          <w:szCs w:val="28"/>
        </w:rPr>
        <w:t xml:space="preserve"> совета Депутатов Кубовинского сельсовета </w:t>
      </w:r>
      <w:r w:rsidR="00E33246" w:rsidRPr="002A74F0">
        <w:rPr>
          <w:sz w:val="28"/>
          <w:szCs w:val="28"/>
        </w:rPr>
        <w:t>Новосибирского</w:t>
      </w:r>
      <w:r w:rsidR="00F817FF" w:rsidRPr="002A74F0">
        <w:rPr>
          <w:sz w:val="28"/>
          <w:szCs w:val="28"/>
        </w:rPr>
        <w:t xml:space="preserve"> района</w:t>
      </w:r>
      <w:r w:rsidR="006B32F2" w:rsidRPr="002A74F0">
        <w:rPr>
          <w:sz w:val="28"/>
          <w:szCs w:val="28"/>
        </w:rPr>
        <w:t xml:space="preserve"> </w:t>
      </w:r>
      <w:r w:rsidR="00E33246" w:rsidRPr="002A74F0">
        <w:rPr>
          <w:sz w:val="28"/>
          <w:szCs w:val="28"/>
        </w:rPr>
        <w:t xml:space="preserve">Новосибирской области от </w:t>
      </w:r>
      <w:r w:rsidR="006B32F2" w:rsidRPr="002A74F0">
        <w:rPr>
          <w:sz w:val="28"/>
          <w:szCs w:val="28"/>
        </w:rPr>
        <w:t xml:space="preserve">20.09.2018 </w:t>
      </w:r>
      <w:r w:rsidR="006B32F2" w:rsidRPr="002A74F0">
        <w:rPr>
          <w:sz w:val="28"/>
          <w:szCs w:val="28"/>
        </w:rPr>
        <w:tab/>
      </w:r>
      <w:r w:rsidR="006B32F2" w:rsidRPr="002A74F0">
        <w:rPr>
          <w:sz w:val="28"/>
          <w:szCs w:val="28"/>
        </w:rPr>
        <w:tab/>
      </w:r>
      <w:r w:rsidR="006B32F2" w:rsidRPr="002A74F0">
        <w:rPr>
          <w:sz w:val="28"/>
          <w:szCs w:val="28"/>
        </w:rPr>
        <w:tab/>
      </w:r>
      <w:r w:rsidR="006B32F2" w:rsidRPr="002A74F0">
        <w:rPr>
          <w:sz w:val="28"/>
          <w:szCs w:val="28"/>
        </w:rPr>
        <w:tab/>
        <w:t>№ 6</w:t>
      </w:r>
      <w:r w:rsidR="00E33246" w:rsidRPr="002A74F0">
        <w:rPr>
          <w:sz w:val="28"/>
          <w:szCs w:val="28"/>
        </w:rPr>
        <w:t xml:space="preserve"> </w:t>
      </w:r>
      <w:r w:rsidR="006B32F2" w:rsidRPr="002A74F0">
        <w:rPr>
          <w:bCs/>
          <w:sz w:val="28"/>
          <w:szCs w:val="28"/>
        </w:rPr>
        <w:t>Об утверждении Положения о приватизации муниципального имущества Кубовинского сельсовета Новосибирско</w:t>
      </w:r>
      <w:r w:rsidR="004C466B" w:rsidRPr="002A74F0">
        <w:rPr>
          <w:bCs/>
          <w:sz w:val="28"/>
          <w:szCs w:val="28"/>
        </w:rPr>
        <w:t xml:space="preserve">го района Новосибирской области, </w:t>
      </w:r>
      <w:r w:rsidR="00E33246" w:rsidRPr="002A74F0">
        <w:rPr>
          <w:sz w:val="28"/>
          <w:szCs w:val="28"/>
        </w:rPr>
        <w:t xml:space="preserve">Решением очередной сорок четвертой сессии совета Депутатов Кубовинского сельсовета Новосибирского района Новосибирской области 19.12.2019 </w:t>
      </w:r>
      <w:r w:rsidR="00E33246" w:rsidRPr="002A74F0">
        <w:rPr>
          <w:sz w:val="28"/>
          <w:szCs w:val="28"/>
        </w:rPr>
        <w:tab/>
      </w:r>
      <w:r w:rsidR="00E33246" w:rsidRPr="002A74F0">
        <w:rPr>
          <w:sz w:val="28"/>
          <w:szCs w:val="28"/>
        </w:rPr>
        <w:tab/>
      </w:r>
      <w:r w:rsidR="00E33246" w:rsidRPr="002A74F0">
        <w:rPr>
          <w:sz w:val="28"/>
          <w:szCs w:val="28"/>
        </w:rPr>
        <w:tab/>
      </w:r>
      <w:r w:rsidR="00E33246" w:rsidRPr="002A74F0">
        <w:rPr>
          <w:sz w:val="28"/>
          <w:szCs w:val="28"/>
        </w:rPr>
        <w:tab/>
        <w:t xml:space="preserve">№ 5 </w:t>
      </w:r>
      <w:r w:rsidR="005B6326" w:rsidRPr="002A74F0">
        <w:rPr>
          <w:sz w:val="28"/>
          <w:szCs w:val="28"/>
        </w:rPr>
        <w:t>«</w:t>
      </w:r>
      <w:r w:rsidR="00E33246" w:rsidRPr="002A74F0">
        <w:rPr>
          <w:bCs/>
          <w:sz w:val="28"/>
          <w:szCs w:val="28"/>
        </w:rPr>
        <w:t>О прогнозном плане приватизации муниципального имущества на 2020-2022гг.</w:t>
      </w:r>
      <w:r w:rsidR="005B6326" w:rsidRPr="002A74F0">
        <w:rPr>
          <w:sz w:val="28"/>
          <w:szCs w:val="28"/>
        </w:rPr>
        <w:t>»</w:t>
      </w:r>
      <w:r w:rsidR="006D1E5E" w:rsidRPr="002A74F0">
        <w:rPr>
          <w:sz w:val="28"/>
          <w:szCs w:val="28"/>
        </w:rPr>
        <w:t xml:space="preserve">, </w:t>
      </w:r>
      <w:r w:rsidR="006D1E5E" w:rsidRPr="002A74F0">
        <w:rPr>
          <w:sz w:val="28"/>
        </w:rPr>
        <w:t xml:space="preserve"> </w:t>
      </w:r>
      <w:r w:rsidR="006D1E5E" w:rsidRPr="002A74F0">
        <w:rPr>
          <w:sz w:val="28"/>
          <w:szCs w:val="28"/>
        </w:rPr>
        <w:t>Решением внеочередной сорок пят</w:t>
      </w:r>
      <w:r w:rsidR="00BF7DD2" w:rsidRPr="002A74F0">
        <w:rPr>
          <w:sz w:val="28"/>
          <w:szCs w:val="28"/>
        </w:rPr>
        <w:t xml:space="preserve">ой сессии от 22.01.2020 </w:t>
      </w:r>
      <w:r w:rsidR="00BF7DD2" w:rsidRPr="002A74F0">
        <w:rPr>
          <w:sz w:val="28"/>
          <w:szCs w:val="28"/>
        </w:rPr>
        <w:tab/>
      </w:r>
      <w:r w:rsidR="00BF7DD2" w:rsidRPr="002A74F0">
        <w:rPr>
          <w:sz w:val="28"/>
          <w:szCs w:val="28"/>
        </w:rPr>
        <w:tab/>
      </w:r>
      <w:r w:rsidR="006D1E5E" w:rsidRPr="002A74F0">
        <w:rPr>
          <w:sz w:val="28"/>
          <w:szCs w:val="28"/>
        </w:rPr>
        <w:t>№ 1</w:t>
      </w:r>
      <w:r w:rsidR="00BD2532" w:rsidRPr="002A74F0">
        <w:rPr>
          <w:sz w:val="28"/>
          <w:szCs w:val="28"/>
        </w:rPr>
        <w:t xml:space="preserve"> </w:t>
      </w:r>
      <w:r w:rsidR="006D1E5E" w:rsidRPr="002A74F0">
        <w:rPr>
          <w:sz w:val="28"/>
          <w:szCs w:val="28"/>
        </w:rPr>
        <w:t>О внесении изменений в прогнозный план приватизации муниципального имущества Кубовинского сельсовета Новосибирского района Новосибирской области на 2020-2022гг. утвержденный решением очередной сорок четвертой сессии Совета депутатов Кубовинского сельсовета Новосибирского района Новосибирской области от 19.12.2019г. № 5</w:t>
      </w:r>
      <w:r w:rsidR="00351C68" w:rsidRPr="002A74F0">
        <w:rPr>
          <w:sz w:val="28"/>
          <w:szCs w:val="28"/>
        </w:rPr>
        <w:t xml:space="preserve">, РЕШЕНИЕМ внеочередной сорок седьмой сессии от 07.05.2020 </w:t>
      </w:r>
      <w:r w:rsidR="00351C68" w:rsidRPr="002A74F0">
        <w:rPr>
          <w:sz w:val="28"/>
          <w:szCs w:val="28"/>
        </w:rPr>
        <w:tab/>
      </w:r>
      <w:r w:rsidR="00351C68" w:rsidRPr="002A74F0">
        <w:rPr>
          <w:sz w:val="28"/>
          <w:szCs w:val="28"/>
        </w:rPr>
        <w:tab/>
      </w:r>
      <w:r w:rsidR="00351C68" w:rsidRPr="002A74F0">
        <w:rPr>
          <w:sz w:val="28"/>
          <w:szCs w:val="28"/>
        </w:rPr>
        <w:tab/>
      </w:r>
      <w:r w:rsidR="00351C68" w:rsidRPr="002A74F0">
        <w:rPr>
          <w:sz w:val="28"/>
          <w:szCs w:val="28"/>
        </w:rPr>
        <w:tab/>
        <w:t>№ 4</w:t>
      </w:r>
      <w:r w:rsidR="00351C68" w:rsidRPr="002A74F0">
        <w:rPr>
          <w:sz w:val="28"/>
        </w:rPr>
        <w:t xml:space="preserve"> </w:t>
      </w:r>
      <w:r w:rsidR="00351C68" w:rsidRPr="002A74F0">
        <w:rPr>
          <w:sz w:val="28"/>
          <w:szCs w:val="28"/>
        </w:rPr>
        <w:t>О внесении изменений в Прогнозный план приватизации муниципального имущества Кубовинского сельсовета Новосибирского района Новосибирской области на 2020-2022гг.</w:t>
      </w:r>
      <w:r w:rsidR="009666D9" w:rsidRPr="002A74F0">
        <w:rPr>
          <w:sz w:val="28"/>
          <w:szCs w:val="28"/>
        </w:rPr>
        <w:t>:</w:t>
      </w:r>
    </w:p>
    <w:p w:rsidR="00BD2532" w:rsidRPr="002A74F0" w:rsidRDefault="00BD2532" w:rsidP="00D054C0">
      <w:pPr>
        <w:ind w:left="284"/>
        <w:jc w:val="both"/>
        <w:rPr>
          <w:sz w:val="28"/>
          <w:szCs w:val="28"/>
        </w:rPr>
      </w:pPr>
    </w:p>
    <w:p w:rsidR="009666D9" w:rsidRPr="002A74F0" w:rsidRDefault="009666D9" w:rsidP="00D054C0">
      <w:pPr>
        <w:ind w:left="284" w:firstLine="709"/>
        <w:jc w:val="both"/>
        <w:rPr>
          <w:sz w:val="28"/>
          <w:szCs w:val="28"/>
        </w:rPr>
      </w:pPr>
      <w:r w:rsidRPr="002A74F0">
        <w:rPr>
          <w:sz w:val="28"/>
          <w:szCs w:val="28"/>
        </w:rPr>
        <w:t xml:space="preserve">1. </w:t>
      </w:r>
      <w:r w:rsidR="00594314" w:rsidRPr="002A74F0">
        <w:rPr>
          <w:sz w:val="28"/>
          <w:szCs w:val="28"/>
        </w:rPr>
        <w:t>У</w:t>
      </w:r>
      <w:r w:rsidRPr="002A74F0">
        <w:rPr>
          <w:sz w:val="28"/>
          <w:szCs w:val="28"/>
        </w:rPr>
        <w:t>твердить условия приватизации муниципального</w:t>
      </w:r>
      <w:r w:rsidR="00EE09E0" w:rsidRPr="002A74F0">
        <w:rPr>
          <w:sz w:val="28"/>
          <w:szCs w:val="28"/>
        </w:rPr>
        <w:t xml:space="preserve"> имущества</w:t>
      </w:r>
      <w:r w:rsidRPr="002A74F0">
        <w:rPr>
          <w:sz w:val="28"/>
          <w:szCs w:val="28"/>
        </w:rPr>
        <w:t xml:space="preserve"> </w:t>
      </w:r>
      <w:r w:rsidR="00E33246" w:rsidRPr="002A74F0">
        <w:rPr>
          <w:sz w:val="28"/>
          <w:szCs w:val="28"/>
        </w:rPr>
        <w:t>Кубовинского сельсовета Новосибирского</w:t>
      </w:r>
      <w:r w:rsidR="00594314" w:rsidRPr="002A74F0">
        <w:rPr>
          <w:sz w:val="28"/>
          <w:szCs w:val="28"/>
        </w:rPr>
        <w:t xml:space="preserve"> района</w:t>
      </w:r>
      <w:r w:rsidR="00E33246" w:rsidRPr="002A74F0">
        <w:rPr>
          <w:sz w:val="28"/>
          <w:szCs w:val="28"/>
        </w:rPr>
        <w:t xml:space="preserve"> Новосибирской области</w:t>
      </w:r>
      <w:r w:rsidR="00045E1E" w:rsidRPr="002A74F0">
        <w:rPr>
          <w:sz w:val="28"/>
          <w:szCs w:val="28"/>
        </w:rPr>
        <w:t xml:space="preserve"> на аукционе</w:t>
      </w:r>
      <w:r w:rsidR="00594314" w:rsidRPr="002A74F0">
        <w:rPr>
          <w:sz w:val="28"/>
          <w:szCs w:val="28"/>
        </w:rPr>
        <w:t xml:space="preserve"> согласно приложени</w:t>
      </w:r>
      <w:r w:rsidR="00A95E5C" w:rsidRPr="002A74F0">
        <w:rPr>
          <w:sz w:val="28"/>
          <w:szCs w:val="28"/>
        </w:rPr>
        <w:t>я</w:t>
      </w:r>
      <w:r w:rsidR="00594314" w:rsidRPr="002A74F0">
        <w:rPr>
          <w:sz w:val="28"/>
          <w:szCs w:val="28"/>
        </w:rPr>
        <w:t>.</w:t>
      </w:r>
    </w:p>
    <w:p w:rsidR="00B73D38" w:rsidRPr="002A74F0" w:rsidRDefault="00B55AD9" w:rsidP="00D054C0">
      <w:pPr>
        <w:ind w:left="284" w:firstLine="709"/>
        <w:jc w:val="both"/>
        <w:rPr>
          <w:sz w:val="28"/>
          <w:szCs w:val="28"/>
        </w:rPr>
      </w:pPr>
      <w:r w:rsidRPr="002A74F0">
        <w:rPr>
          <w:sz w:val="28"/>
          <w:szCs w:val="28"/>
        </w:rPr>
        <w:t>2.</w:t>
      </w:r>
      <w:r w:rsidR="001C42C9" w:rsidRPr="002A74F0">
        <w:rPr>
          <w:sz w:val="28"/>
          <w:szCs w:val="28"/>
        </w:rPr>
        <w:t xml:space="preserve"> </w:t>
      </w:r>
      <w:r w:rsidR="00E33246" w:rsidRPr="002A74F0">
        <w:rPr>
          <w:sz w:val="28"/>
          <w:szCs w:val="28"/>
        </w:rPr>
        <w:t>Специалисту администрации Кубовинского сельсовета</w:t>
      </w:r>
      <w:r w:rsidR="007B21DA" w:rsidRPr="002A74F0">
        <w:rPr>
          <w:sz w:val="28"/>
          <w:szCs w:val="28"/>
        </w:rPr>
        <w:t>, Птушкиной Любови Викторовне,</w:t>
      </w:r>
      <w:r w:rsidR="00E33246" w:rsidRPr="002A74F0">
        <w:rPr>
          <w:sz w:val="28"/>
          <w:szCs w:val="28"/>
        </w:rPr>
        <w:t xml:space="preserve"> </w:t>
      </w:r>
      <w:r w:rsidR="00836FF8" w:rsidRPr="002A74F0">
        <w:rPr>
          <w:sz w:val="28"/>
          <w:szCs w:val="28"/>
        </w:rPr>
        <w:t xml:space="preserve">провести </w:t>
      </w:r>
      <w:r w:rsidR="00045E1E" w:rsidRPr="002A74F0">
        <w:rPr>
          <w:sz w:val="28"/>
          <w:szCs w:val="28"/>
        </w:rPr>
        <w:t>процедуру продажи муниципального имущества на аукционе</w:t>
      </w:r>
      <w:r w:rsidR="00A40BC2" w:rsidRPr="002A74F0">
        <w:rPr>
          <w:sz w:val="28"/>
          <w:szCs w:val="28"/>
        </w:rPr>
        <w:t xml:space="preserve"> </w:t>
      </w:r>
      <w:r w:rsidR="001C42C9" w:rsidRPr="002A74F0">
        <w:rPr>
          <w:sz w:val="28"/>
          <w:szCs w:val="28"/>
        </w:rPr>
        <w:t xml:space="preserve">в соответствии </w:t>
      </w:r>
      <w:r w:rsidR="00836FF8" w:rsidRPr="002A74F0">
        <w:rPr>
          <w:sz w:val="28"/>
          <w:szCs w:val="28"/>
        </w:rPr>
        <w:t>с действующим законодательством и утвержденными условиями.</w:t>
      </w:r>
    </w:p>
    <w:p w:rsidR="00BD2532" w:rsidRPr="002A74F0" w:rsidRDefault="00BD2532" w:rsidP="00D054C0">
      <w:pPr>
        <w:ind w:left="284" w:firstLine="709"/>
        <w:jc w:val="both"/>
        <w:rPr>
          <w:sz w:val="28"/>
          <w:szCs w:val="28"/>
        </w:rPr>
      </w:pPr>
      <w:r w:rsidRPr="002A74F0">
        <w:rPr>
          <w:sz w:val="28"/>
          <w:szCs w:val="28"/>
        </w:rPr>
        <w:t>3. Исключить имущество из реестра муниципальной казны со дня регистрации договора купли-продажи.</w:t>
      </w:r>
    </w:p>
    <w:p w:rsidR="00B71AAE" w:rsidRPr="002A74F0" w:rsidRDefault="00BD2532" w:rsidP="00D054C0">
      <w:pPr>
        <w:ind w:left="284" w:firstLine="709"/>
        <w:jc w:val="both"/>
        <w:rPr>
          <w:sz w:val="28"/>
          <w:szCs w:val="28"/>
        </w:rPr>
      </w:pPr>
      <w:r w:rsidRPr="002A74F0">
        <w:rPr>
          <w:sz w:val="28"/>
          <w:szCs w:val="28"/>
        </w:rPr>
        <w:t>4</w:t>
      </w:r>
      <w:r w:rsidR="00E33246" w:rsidRPr="002A74F0">
        <w:rPr>
          <w:sz w:val="28"/>
          <w:szCs w:val="28"/>
        </w:rPr>
        <w:t>.</w:t>
      </w:r>
      <w:r w:rsidR="00222295" w:rsidRPr="002A74F0">
        <w:rPr>
          <w:sz w:val="28"/>
          <w:szCs w:val="28"/>
        </w:rPr>
        <w:t xml:space="preserve">Контроль за выполнением распоряжения </w:t>
      </w:r>
      <w:r w:rsidR="00E33246" w:rsidRPr="002A74F0">
        <w:rPr>
          <w:sz w:val="28"/>
          <w:szCs w:val="28"/>
        </w:rPr>
        <w:t>оставляю за собой</w:t>
      </w:r>
      <w:r w:rsidR="00941675" w:rsidRPr="002A74F0">
        <w:rPr>
          <w:sz w:val="28"/>
          <w:szCs w:val="28"/>
        </w:rPr>
        <w:t>.</w:t>
      </w:r>
    </w:p>
    <w:p w:rsidR="00BD2532" w:rsidRPr="002A74F0" w:rsidRDefault="00BD2532" w:rsidP="00D054C0">
      <w:pPr>
        <w:jc w:val="both"/>
        <w:rPr>
          <w:sz w:val="28"/>
          <w:szCs w:val="28"/>
        </w:rPr>
      </w:pPr>
    </w:p>
    <w:p w:rsidR="00B55D6D" w:rsidRPr="002A74F0" w:rsidRDefault="00E33246" w:rsidP="00D054C0">
      <w:pPr>
        <w:tabs>
          <w:tab w:val="left" w:pos="6690"/>
        </w:tabs>
        <w:ind w:left="284"/>
        <w:contextualSpacing/>
        <w:jc w:val="both"/>
        <w:rPr>
          <w:sz w:val="28"/>
          <w:szCs w:val="28"/>
        </w:rPr>
      </w:pPr>
      <w:r w:rsidRPr="002A74F0">
        <w:rPr>
          <w:sz w:val="28"/>
          <w:szCs w:val="28"/>
        </w:rPr>
        <w:t xml:space="preserve">Глава Кубовинского сельсовета               </w:t>
      </w:r>
      <w:r w:rsidR="00BD2532" w:rsidRPr="002A74F0">
        <w:rPr>
          <w:sz w:val="28"/>
          <w:szCs w:val="28"/>
        </w:rPr>
        <w:t xml:space="preserve">    _____________/Степанов С.Г./</w:t>
      </w:r>
    </w:p>
    <w:p w:rsidR="00D054C0" w:rsidRDefault="00D054C0" w:rsidP="00D054C0">
      <w:pPr>
        <w:pStyle w:val="a3"/>
        <w:spacing w:after="0"/>
        <w:contextualSpacing/>
        <w:jc w:val="right"/>
        <w:rPr>
          <w:sz w:val="28"/>
          <w:szCs w:val="28"/>
          <w:lang w:eastAsia="ar-SA"/>
        </w:rPr>
      </w:pPr>
    </w:p>
    <w:p w:rsidR="00D4532C" w:rsidRPr="002A74F0" w:rsidRDefault="00D4532C" w:rsidP="00D054C0">
      <w:pPr>
        <w:pStyle w:val="a3"/>
        <w:spacing w:after="0"/>
        <w:contextualSpacing/>
        <w:jc w:val="right"/>
        <w:rPr>
          <w:sz w:val="28"/>
          <w:szCs w:val="28"/>
          <w:lang w:eastAsia="ar-SA"/>
        </w:rPr>
      </w:pPr>
      <w:r w:rsidRPr="002A74F0">
        <w:rPr>
          <w:sz w:val="28"/>
          <w:szCs w:val="28"/>
          <w:lang w:eastAsia="ar-SA"/>
        </w:rPr>
        <w:lastRenderedPageBreak/>
        <w:t xml:space="preserve">Приложение </w:t>
      </w:r>
    </w:p>
    <w:p w:rsidR="00D4532C" w:rsidRPr="002A74F0" w:rsidRDefault="00D4532C" w:rsidP="00D054C0">
      <w:pPr>
        <w:pStyle w:val="a3"/>
        <w:spacing w:after="0"/>
        <w:contextualSpacing/>
        <w:jc w:val="right"/>
        <w:rPr>
          <w:sz w:val="28"/>
          <w:szCs w:val="28"/>
          <w:lang w:eastAsia="ar-SA"/>
        </w:rPr>
      </w:pPr>
      <w:r w:rsidRPr="002A74F0">
        <w:rPr>
          <w:sz w:val="28"/>
          <w:szCs w:val="28"/>
          <w:lang w:eastAsia="ar-SA"/>
        </w:rPr>
        <w:t xml:space="preserve">к </w:t>
      </w:r>
      <w:r w:rsidR="00BD2532" w:rsidRPr="002A74F0">
        <w:rPr>
          <w:sz w:val="28"/>
          <w:szCs w:val="28"/>
          <w:lang w:eastAsia="ar-SA"/>
        </w:rPr>
        <w:t>Постановлению</w:t>
      </w:r>
      <w:r w:rsidRPr="002A74F0">
        <w:rPr>
          <w:sz w:val="28"/>
          <w:szCs w:val="28"/>
          <w:lang w:eastAsia="ar-SA"/>
        </w:rPr>
        <w:t xml:space="preserve"> администрации </w:t>
      </w:r>
    </w:p>
    <w:p w:rsidR="002036BC" w:rsidRPr="002A74F0" w:rsidRDefault="00E33246" w:rsidP="00D054C0">
      <w:pPr>
        <w:pStyle w:val="a3"/>
        <w:spacing w:after="0"/>
        <w:contextualSpacing/>
        <w:jc w:val="right"/>
        <w:rPr>
          <w:sz w:val="28"/>
          <w:szCs w:val="28"/>
          <w:lang w:eastAsia="ar-SA"/>
        </w:rPr>
      </w:pPr>
      <w:r w:rsidRPr="002A74F0">
        <w:rPr>
          <w:sz w:val="28"/>
          <w:szCs w:val="28"/>
          <w:lang w:eastAsia="ar-SA"/>
        </w:rPr>
        <w:t>Кубовинского сельсовета</w:t>
      </w:r>
      <w:r w:rsidR="00D054C0">
        <w:rPr>
          <w:sz w:val="28"/>
          <w:szCs w:val="28"/>
          <w:lang w:eastAsia="ar-SA"/>
        </w:rPr>
        <w:t xml:space="preserve"> </w:t>
      </w:r>
      <w:r w:rsidR="002A74F0" w:rsidRPr="002A74F0">
        <w:rPr>
          <w:sz w:val="28"/>
          <w:szCs w:val="28"/>
          <w:lang w:eastAsia="ar-SA"/>
        </w:rPr>
        <w:t>о</w:t>
      </w:r>
      <w:r w:rsidR="00BD2532" w:rsidRPr="002A74F0">
        <w:rPr>
          <w:sz w:val="28"/>
          <w:szCs w:val="28"/>
          <w:lang w:eastAsia="ar-SA"/>
        </w:rPr>
        <w:t xml:space="preserve">т </w:t>
      </w:r>
      <w:r w:rsidR="002036BC" w:rsidRPr="002A74F0">
        <w:rPr>
          <w:sz w:val="28"/>
          <w:szCs w:val="28"/>
          <w:lang w:eastAsia="ar-SA"/>
        </w:rPr>
        <w:t>08.06</w:t>
      </w:r>
      <w:r w:rsidR="00861BE2" w:rsidRPr="002A74F0">
        <w:rPr>
          <w:sz w:val="28"/>
          <w:szCs w:val="28"/>
          <w:lang w:eastAsia="ar-SA"/>
        </w:rPr>
        <w:t>.20</w:t>
      </w:r>
      <w:r w:rsidRPr="002A74F0">
        <w:rPr>
          <w:sz w:val="28"/>
          <w:szCs w:val="28"/>
          <w:lang w:eastAsia="ar-SA"/>
        </w:rPr>
        <w:t>20</w:t>
      </w:r>
      <w:r w:rsidR="00C10ACC" w:rsidRPr="002A74F0">
        <w:rPr>
          <w:sz w:val="28"/>
          <w:szCs w:val="28"/>
          <w:lang w:eastAsia="ar-SA"/>
        </w:rPr>
        <w:t xml:space="preserve"> №</w:t>
      </w:r>
      <w:r w:rsidR="00861BE2" w:rsidRPr="002A74F0">
        <w:rPr>
          <w:sz w:val="28"/>
          <w:szCs w:val="28"/>
          <w:lang w:eastAsia="ar-SA"/>
        </w:rPr>
        <w:t xml:space="preserve"> </w:t>
      </w:r>
      <w:r w:rsidR="002A74F0" w:rsidRPr="002A74F0">
        <w:rPr>
          <w:sz w:val="28"/>
          <w:szCs w:val="28"/>
          <w:lang w:eastAsia="ar-SA"/>
        </w:rPr>
        <w:t>138</w:t>
      </w: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1843"/>
        <w:gridCol w:w="1133"/>
        <w:gridCol w:w="1417"/>
        <w:gridCol w:w="992"/>
        <w:gridCol w:w="1843"/>
        <w:gridCol w:w="1277"/>
      </w:tblGrid>
      <w:tr w:rsidR="00633DC5" w:rsidRPr="00284A6D" w:rsidTr="00D054C0">
        <w:trPr>
          <w:trHeight w:val="985"/>
        </w:trPr>
        <w:tc>
          <w:tcPr>
            <w:tcW w:w="567" w:type="dxa"/>
            <w:tcBorders>
              <w:top w:val="single" w:sz="4" w:space="0" w:color="auto"/>
              <w:bottom w:val="single" w:sz="4" w:space="0" w:color="auto"/>
            </w:tcBorders>
          </w:tcPr>
          <w:p w:rsidR="00336681" w:rsidRPr="00284A6D" w:rsidRDefault="00336681" w:rsidP="00D054C0">
            <w:pPr>
              <w:jc w:val="center"/>
              <w:rPr>
                <w:sz w:val="24"/>
                <w:szCs w:val="24"/>
              </w:rPr>
            </w:pPr>
            <w:r w:rsidRPr="00284A6D">
              <w:rPr>
                <w:sz w:val="24"/>
                <w:szCs w:val="24"/>
              </w:rPr>
              <w:t>№ п/п</w:t>
            </w:r>
          </w:p>
        </w:tc>
        <w:tc>
          <w:tcPr>
            <w:tcW w:w="1985" w:type="dxa"/>
            <w:tcBorders>
              <w:top w:val="single" w:sz="4" w:space="0" w:color="auto"/>
              <w:bottom w:val="single" w:sz="4" w:space="0" w:color="auto"/>
            </w:tcBorders>
          </w:tcPr>
          <w:p w:rsidR="00336681" w:rsidRPr="00284A6D" w:rsidRDefault="00336681" w:rsidP="00D054C0">
            <w:pPr>
              <w:jc w:val="center"/>
              <w:rPr>
                <w:sz w:val="24"/>
                <w:szCs w:val="24"/>
              </w:rPr>
            </w:pPr>
            <w:r w:rsidRPr="00284A6D">
              <w:rPr>
                <w:sz w:val="24"/>
                <w:szCs w:val="24"/>
              </w:rPr>
              <w:t>Наименование, местонахождение имущества</w:t>
            </w:r>
            <w:r w:rsidR="00D054C0">
              <w:rPr>
                <w:sz w:val="24"/>
                <w:szCs w:val="24"/>
              </w:rPr>
              <w:t xml:space="preserve"> и кадастровый номер</w:t>
            </w:r>
          </w:p>
        </w:tc>
        <w:tc>
          <w:tcPr>
            <w:tcW w:w="1843" w:type="dxa"/>
            <w:tcBorders>
              <w:top w:val="single" w:sz="4" w:space="0" w:color="auto"/>
              <w:bottom w:val="single" w:sz="4" w:space="0" w:color="auto"/>
            </w:tcBorders>
          </w:tcPr>
          <w:p w:rsidR="00336681" w:rsidRPr="00284A6D" w:rsidRDefault="00336681" w:rsidP="00D054C0">
            <w:pPr>
              <w:jc w:val="center"/>
              <w:rPr>
                <w:sz w:val="24"/>
                <w:szCs w:val="24"/>
              </w:rPr>
            </w:pPr>
            <w:r w:rsidRPr="00284A6D">
              <w:rPr>
                <w:sz w:val="24"/>
                <w:szCs w:val="24"/>
              </w:rPr>
              <w:t xml:space="preserve">Техническая характеристика имущества </w:t>
            </w:r>
          </w:p>
        </w:tc>
        <w:tc>
          <w:tcPr>
            <w:tcW w:w="1133" w:type="dxa"/>
            <w:tcBorders>
              <w:top w:val="single" w:sz="4" w:space="0" w:color="auto"/>
              <w:bottom w:val="single" w:sz="4" w:space="0" w:color="auto"/>
            </w:tcBorders>
          </w:tcPr>
          <w:p w:rsidR="00336681" w:rsidRPr="00284A6D" w:rsidRDefault="00336681" w:rsidP="00D054C0">
            <w:pPr>
              <w:jc w:val="center"/>
              <w:rPr>
                <w:sz w:val="24"/>
                <w:szCs w:val="24"/>
              </w:rPr>
            </w:pPr>
            <w:r w:rsidRPr="00284A6D">
              <w:rPr>
                <w:sz w:val="24"/>
                <w:szCs w:val="24"/>
              </w:rPr>
              <w:t xml:space="preserve">Способ </w:t>
            </w:r>
            <w:r w:rsidR="00633DC5" w:rsidRPr="00284A6D">
              <w:rPr>
                <w:sz w:val="24"/>
                <w:szCs w:val="24"/>
              </w:rPr>
              <w:t>привати</w:t>
            </w:r>
            <w:r w:rsidRPr="00284A6D">
              <w:rPr>
                <w:sz w:val="24"/>
                <w:szCs w:val="24"/>
              </w:rPr>
              <w:t>зации</w:t>
            </w:r>
          </w:p>
        </w:tc>
        <w:tc>
          <w:tcPr>
            <w:tcW w:w="1417" w:type="dxa"/>
            <w:tcBorders>
              <w:top w:val="single" w:sz="4" w:space="0" w:color="auto"/>
              <w:bottom w:val="single" w:sz="4" w:space="0" w:color="auto"/>
            </w:tcBorders>
          </w:tcPr>
          <w:p w:rsidR="00336681" w:rsidRPr="00284A6D" w:rsidRDefault="00336681" w:rsidP="00D054C0">
            <w:pPr>
              <w:jc w:val="center"/>
              <w:rPr>
                <w:sz w:val="24"/>
                <w:szCs w:val="24"/>
              </w:rPr>
            </w:pPr>
            <w:r w:rsidRPr="00284A6D">
              <w:rPr>
                <w:sz w:val="24"/>
                <w:szCs w:val="24"/>
              </w:rPr>
              <w:t xml:space="preserve">Начальная цена продажи, </w:t>
            </w:r>
          </w:p>
          <w:p w:rsidR="00336681" w:rsidRPr="00284A6D" w:rsidRDefault="00336681" w:rsidP="00D054C0">
            <w:pPr>
              <w:jc w:val="center"/>
              <w:rPr>
                <w:sz w:val="24"/>
                <w:szCs w:val="24"/>
              </w:rPr>
            </w:pPr>
            <w:r w:rsidRPr="00284A6D">
              <w:rPr>
                <w:sz w:val="24"/>
                <w:szCs w:val="24"/>
              </w:rPr>
              <w:t>руб.</w:t>
            </w:r>
            <w:r w:rsidR="001A3F32" w:rsidRPr="00284A6D">
              <w:rPr>
                <w:sz w:val="24"/>
                <w:szCs w:val="24"/>
              </w:rPr>
              <w:t xml:space="preserve"> (НДС)</w:t>
            </w:r>
          </w:p>
        </w:tc>
        <w:tc>
          <w:tcPr>
            <w:tcW w:w="992" w:type="dxa"/>
            <w:tcBorders>
              <w:top w:val="single" w:sz="4" w:space="0" w:color="auto"/>
              <w:bottom w:val="single" w:sz="4" w:space="0" w:color="auto"/>
            </w:tcBorders>
          </w:tcPr>
          <w:p w:rsidR="00336681" w:rsidRPr="00284A6D" w:rsidRDefault="00336681" w:rsidP="00D054C0">
            <w:pPr>
              <w:jc w:val="center"/>
              <w:rPr>
                <w:sz w:val="24"/>
                <w:szCs w:val="24"/>
              </w:rPr>
            </w:pPr>
            <w:r w:rsidRPr="00284A6D">
              <w:rPr>
                <w:sz w:val="24"/>
                <w:szCs w:val="24"/>
              </w:rPr>
              <w:t xml:space="preserve">Сумма задатка, </w:t>
            </w:r>
          </w:p>
          <w:p w:rsidR="00336681" w:rsidRPr="00284A6D" w:rsidRDefault="00336681" w:rsidP="00D054C0">
            <w:pPr>
              <w:jc w:val="center"/>
              <w:rPr>
                <w:sz w:val="24"/>
                <w:szCs w:val="24"/>
              </w:rPr>
            </w:pPr>
            <w:r w:rsidRPr="00284A6D">
              <w:rPr>
                <w:sz w:val="24"/>
                <w:szCs w:val="24"/>
              </w:rPr>
              <w:t>руб.</w:t>
            </w:r>
          </w:p>
        </w:tc>
        <w:tc>
          <w:tcPr>
            <w:tcW w:w="1843" w:type="dxa"/>
            <w:tcBorders>
              <w:top w:val="single" w:sz="4" w:space="0" w:color="auto"/>
              <w:bottom w:val="single" w:sz="4" w:space="0" w:color="auto"/>
            </w:tcBorders>
          </w:tcPr>
          <w:p w:rsidR="00336681" w:rsidRPr="00284A6D" w:rsidRDefault="00336681" w:rsidP="00D054C0">
            <w:pPr>
              <w:jc w:val="center"/>
              <w:rPr>
                <w:sz w:val="24"/>
                <w:szCs w:val="24"/>
              </w:rPr>
            </w:pPr>
            <w:r w:rsidRPr="00284A6D">
              <w:rPr>
                <w:sz w:val="24"/>
                <w:szCs w:val="24"/>
              </w:rPr>
              <w:t>Форма проведения аукциона и способ подачи предложений о цене</w:t>
            </w:r>
          </w:p>
        </w:tc>
        <w:tc>
          <w:tcPr>
            <w:tcW w:w="1277" w:type="dxa"/>
            <w:tcBorders>
              <w:top w:val="single" w:sz="4" w:space="0" w:color="auto"/>
              <w:bottom w:val="single" w:sz="4" w:space="0" w:color="auto"/>
            </w:tcBorders>
          </w:tcPr>
          <w:p w:rsidR="00336681" w:rsidRPr="00284A6D" w:rsidRDefault="00336681" w:rsidP="00D054C0">
            <w:pPr>
              <w:ind w:left="-108" w:firstLine="108"/>
              <w:jc w:val="center"/>
              <w:rPr>
                <w:sz w:val="24"/>
                <w:szCs w:val="24"/>
              </w:rPr>
            </w:pPr>
            <w:r w:rsidRPr="00284A6D">
              <w:rPr>
                <w:sz w:val="24"/>
                <w:szCs w:val="24"/>
              </w:rPr>
              <w:t xml:space="preserve">Шаг аукциона, </w:t>
            </w:r>
          </w:p>
          <w:p w:rsidR="00336681" w:rsidRPr="00284A6D" w:rsidRDefault="00336681" w:rsidP="00D054C0">
            <w:pPr>
              <w:jc w:val="center"/>
              <w:rPr>
                <w:sz w:val="24"/>
                <w:szCs w:val="24"/>
              </w:rPr>
            </w:pPr>
            <w:r w:rsidRPr="00284A6D">
              <w:rPr>
                <w:sz w:val="24"/>
                <w:szCs w:val="24"/>
              </w:rPr>
              <w:t>%</w:t>
            </w:r>
          </w:p>
        </w:tc>
      </w:tr>
      <w:tr w:rsidR="00633DC5" w:rsidRPr="00284A6D" w:rsidTr="00D054C0">
        <w:trPr>
          <w:trHeight w:val="1659"/>
        </w:trPr>
        <w:tc>
          <w:tcPr>
            <w:tcW w:w="567" w:type="dxa"/>
            <w:tcBorders>
              <w:top w:val="single" w:sz="4" w:space="0" w:color="auto"/>
              <w:bottom w:val="single" w:sz="4" w:space="0" w:color="auto"/>
            </w:tcBorders>
          </w:tcPr>
          <w:p w:rsidR="00336681" w:rsidRPr="00284A6D" w:rsidRDefault="00336681" w:rsidP="00D054C0">
            <w:pPr>
              <w:jc w:val="center"/>
              <w:rPr>
                <w:sz w:val="24"/>
                <w:szCs w:val="24"/>
              </w:rPr>
            </w:pPr>
            <w:r w:rsidRPr="00284A6D">
              <w:rPr>
                <w:sz w:val="24"/>
                <w:szCs w:val="24"/>
              </w:rPr>
              <w:t>1</w:t>
            </w:r>
          </w:p>
        </w:tc>
        <w:tc>
          <w:tcPr>
            <w:tcW w:w="1985" w:type="dxa"/>
            <w:tcBorders>
              <w:top w:val="single" w:sz="4" w:space="0" w:color="auto"/>
              <w:bottom w:val="single" w:sz="4" w:space="0" w:color="auto"/>
            </w:tcBorders>
          </w:tcPr>
          <w:p w:rsidR="008C5ADC" w:rsidRDefault="002036BC" w:rsidP="00D054C0">
            <w:pPr>
              <w:rPr>
                <w:sz w:val="24"/>
                <w:szCs w:val="24"/>
              </w:rPr>
            </w:pPr>
            <w:r w:rsidRPr="00284A6D">
              <w:rPr>
                <w:sz w:val="24"/>
                <w:szCs w:val="24"/>
              </w:rPr>
              <w:t xml:space="preserve"> Здание жилого помещения</w:t>
            </w:r>
            <w:r w:rsidR="002A74F0" w:rsidRPr="00284A6D">
              <w:rPr>
                <w:sz w:val="24"/>
                <w:szCs w:val="24"/>
              </w:rPr>
              <w:t>,</w:t>
            </w:r>
            <w:r w:rsidRPr="00284A6D">
              <w:rPr>
                <w:sz w:val="24"/>
                <w:szCs w:val="24"/>
              </w:rPr>
              <w:t xml:space="preserve"> </w:t>
            </w:r>
            <w:r w:rsidRPr="00284A6D">
              <w:rPr>
                <w:bCs/>
                <w:sz w:val="24"/>
                <w:szCs w:val="24"/>
                <w:lang w:bidi="ru-RU"/>
              </w:rPr>
              <w:t>расположенное по адресу</w:t>
            </w:r>
            <w:r w:rsidRPr="00284A6D">
              <w:rPr>
                <w:sz w:val="24"/>
                <w:szCs w:val="24"/>
              </w:rPr>
              <w:t xml:space="preserve"> Новосибирская </w:t>
            </w:r>
            <w:r w:rsidR="002A74F0" w:rsidRPr="00284A6D">
              <w:rPr>
                <w:sz w:val="24"/>
                <w:szCs w:val="24"/>
              </w:rPr>
              <w:t>область, Новосибирский</w:t>
            </w:r>
            <w:r w:rsidRPr="00284A6D">
              <w:rPr>
                <w:sz w:val="24"/>
                <w:szCs w:val="24"/>
              </w:rPr>
              <w:t xml:space="preserve"> район, сельсовет </w:t>
            </w:r>
            <w:r w:rsidR="002A74F0" w:rsidRPr="00284A6D">
              <w:rPr>
                <w:sz w:val="24"/>
                <w:szCs w:val="24"/>
              </w:rPr>
              <w:t>Кубовинский,</w:t>
            </w:r>
            <w:r w:rsidRPr="00284A6D">
              <w:rPr>
                <w:sz w:val="24"/>
                <w:szCs w:val="24"/>
              </w:rPr>
              <w:t xml:space="preserve"> п. Сосновка, ул. Пашинская, д.8, кв. 1</w:t>
            </w:r>
          </w:p>
          <w:p w:rsidR="00D054C0" w:rsidRPr="00284A6D" w:rsidRDefault="00D054C0" w:rsidP="00D054C0">
            <w:pPr>
              <w:rPr>
                <w:sz w:val="24"/>
                <w:szCs w:val="24"/>
              </w:rPr>
            </w:pPr>
            <w:r w:rsidRPr="00D054C0">
              <w:rPr>
                <w:sz w:val="24"/>
                <w:szCs w:val="24"/>
              </w:rPr>
              <w:t>Кадастровый номер: 54:19:090301:885</w:t>
            </w:r>
          </w:p>
        </w:tc>
        <w:tc>
          <w:tcPr>
            <w:tcW w:w="1843" w:type="dxa"/>
            <w:tcBorders>
              <w:top w:val="single" w:sz="4" w:space="0" w:color="auto"/>
              <w:bottom w:val="single" w:sz="4" w:space="0" w:color="auto"/>
            </w:tcBorders>
          </w:tcPr>
          <w:p w:rsidR="002036BC" w:rsidRPr="00284A6D" w:rsidRDefault="002036BC" w:rsidP="00D054C0">
            <w:pPr>
              <w:jc w:val="both"/>
              <w:rPr>
                <w:sz w:val="24"/>
                <w:szCs w:val="24"/>
              </w:rPr>
            </w:pPr>
            <w:r w:rsidRPr="00284A6D">
              <w:rPr>
                <w:sz w:val="24"/>
                <w:szCs w:val="24"/>
              </w:rPr>
              <w:t>Здание жилого помещения.</w:t>
            </w:r>
          </w:p>
          <w:p w:rsidR="007B21DA" w:rsidRDefault="002036BC" w:rsidP="00D054C0">
            <w:pPr>
              <w:jc w:val="both"/>
              <w:rPr>
                <w:sz w:val="24"/>
                <w:szCs w:val="24"/>
              </w:rPr>
            </w:pPr>
            <w:r w:rsidRPr="00284A6D">
              <w:rPr>
                <w:sz w:val="24"/>
                <w:szCs w:val="24"/>
              </w:rPr>
              <w:t xml:space="preserve">Назначение: </w:t>
            </w:r>
            <w:r w:rsidR="007B21DA" w:rsidRPr="00284A6D">
              <w:rPr>
                <w:sz w:val="24"/>
                <w:szCs w:val="24"/>
              </w:rPr>
              <w:t xml:space="preserve">жилое. Площадь: </w:t>
            </w:r>
            <w:r w:rsidRPr="00284A6D">
              <w:rPr>
                <w:sz w:val="24"/>
                <w:szCs w:val="24"/>
              </w:rPr>
              <w:t>37,9</w:t>
            </w:r>
            <w:r w:rsidR="007B21DA" w:rsidRPr="00284A6D">
              <w:rPr>
                <w:sz w:val="24"/>
                <w:szCs w:val="24"/>
              </w:rPr>
              <w:t xml:space="preserve"> </w:t>
            </w:r>
            <w:proofErr w:type="spellStart"/>
            <w:r w:rsidR="007B21DA" w:rsidRPr="00284A6D">
              <w:rPr>
                <w:sz w:val="24"/>
                <w:szCs w:val="24"/>
              </w:rPr>
              <w:t>кв.м</w:t>
            </w:r>
            <w:proofErr w:type="spellEnd"/>
            <w:r w:rsidR="007B21DA" w:rsidRPr="00284A6D">
              <w:rPr>
                <w:sz w:val="24"/>
                <w:szCs w:val="24"/>
              </w:rPr>
              <w:t xml:space="preserve">. </w:t>
            </w:r>
          </w:p>
          <w:p w:rsidR="00D054C0" w:rsidRPr="00284A6D" w:rsidRDefault="00D054C0" w:rsidP="00D054C0">
            <w:pPr>
              <w:jc w:val="both"/>
              <w:rPr>
                <w:sz w:val="24"/>
                <w:szCs w:val="24"/>
              </w:rPr>
            </w:pPr>
            <w:r w:rsidRPr="00D054C0">
              <w:rPr>
                <w:sz w:val="24"/>
                <w:szCs w:val="24"/>
              </w:rPr>
              <w:t>Количество этажей, в том числе подземных этажей: 1.</w:t>
            </w:r>
          </w:p>
          <w:p w:rsidR="00336681" w:rsidRPr="00284A6D" w:rsidRDefault="00336681" w:rsidP="00D054C0">
            <w:pPr>
              <w:jc w:val="both"/>
              <w:rPr>
                <w:sz w:val="24"/>
                <w:szCs w:val="24"/>
              </w:rPr>
            </w:pPr>
          </w:p>
        </w:tc>
        <w:tc>
          <w:tcPr>
            <w:tcW w:w="1133" w:type="dxa"/>
            <w:tcBorders>
              <w:top w:val="single" w:sz="4" w:space="0" w:color="auto"/>
              <w:bottom w:val="single" w:sz="4" w:space="0" w:color="auto"/>
            </w:tcBorders>
          </w:tcPr>
          <w:p w:rsidR="008C5ADC" w:rsidRPr="00284A6D" w:rsidRDefault="008C5ADC" w:rsidP="00D054C0">
            <w:pPr>
              <w:jc w:val="center"/>
              <w:rPr>
                <w:sz w:val="24"/>
                <w:szCs w:val="24"/>
              </w:rPr>
            </w:pPr>
          </w:p>
          <w:p w:rsidR="00336681" w:rsidRPr="00284A6D" w:rsidRDefault="00C10ACC" w:rsidP="00D054C0">
            <w:pPr>
              <w:jc w:val="center"/>
              <w:rPr>
                <w:sz w:val="24"/>
                <w:szCs w:val="24"/>
              </w:rPr>
            </w:pPr>
            <w:r w:rsidRPr="00284A6D">
              <w:rPr>
                <w:sz w:val="24"/>
                <w:szCs w:val="24"/>
              </w:rPr>
              <w:t>а</w:t>
            </w:r>
            <w:r w:rsidR="00336681" w:rsidRPr="00284A6D">
              <w:rPr>
                <w:sz w:val="24"/>
                <w:szCs w:val="24"/>
              </w:rPr>
              <w:t>укцион</w:t>
            </w:r>
          </w:p>
        </w:tc>
        <w:tc>
          <w:tcPr>
            <w:tcW w:w="1417" w:type="dxa"/>
            <w:tcBorders>
              <w:top w:val="single" w:sz="4" w:space="0" w:color="auto"/>
              <w:bottom w:val="single" w:sz="4" w:space="0" w:color="auto"/>
            </w:tcBorders>
          </w:tcPr>
          <w:p w:rsidR="008C5ADC" w:rsidRPr="00284A6D" w:rsidRDefault="008C5ADC" w:rsidP="00D054C0">
            <w:pPr>
              <w:jc w:val="center"/>
              <w:rPr>
                <w:sz w:val="24"/>
                <w:szCs w:val="24"/>
              </w:rPr>
            </w:pPr>
          </w:p>
          <w:p w:rsidR="002036BC" w:rsidRPr="00284A6D" w:rsidRDefault="002036BC" w:rsidP="00D054C0">
            <w:pPr>
              <w:jc w:val="center"/>
              <w:rPr>
                <w:sz w:val="24"/>
                <w:szCs w:val="24"/>
              </w:rPr>
            </w:pPr>
            <w:r w:rsidRPr="00284A6D">
              <w:rPr>
                <w:sz w:val="24"/>
                <w:szCs w:val="24"/>
              </w:rPr>
              <w:t>12705,00</w:t>
            </w:r>
          </w:p>
          <w:p w:rsidR="008C5ADC" w:rsidRPr="00284A6D" w:rsidRDefault="009868A4" w:rsidP="00D054C0">
            <w:pPr>
              <w:jc w:val="center"/>
              <w:rPr>
                <w:sz w:val="24"/>
                <w:szCs w:val="24"/>
              </w:rPr>
            </w:pPr>
            <w:r w:rsidRPr="00284A6D">
              <w:rPr>
                <w:sz w:val="24"/>
                <w:szCs w:val="24"/>
              </w:rPr>
              <w:t>(с НДС)</w:t>
            </w:r>
          </w:p>
          <w:p w:rsidR="00336681" w:rsidRPr="00284A6D" w:rsidRDefault="00336681" w:rsidP="00D054C0">
            <w:pPr>
              <w:jc w:val="center"/>
              <w:rPr>
                <w:sz w:val="24"/>
                <w:szCs w:val="24"/>
              </w:rPr>
            </w:pPr>
          </w:p>
        </w:tc>
        <w:tc>
          <w:tcPr>
            <w:tcW w:w="992" w:type="dxa"/>
            <w:tcBorders>
              <w:top w:val="single" w:sz="4" w:space="0" w:color="auto"/>
              <w:bottom w:val="single" w:sz="4" w:space="0" w:color="auto"/>
            </w:tcBorders>
          </w:tcPr>
          <w:p w:rsidR="008C5ADC" w:rsidRPr="00284A6D" w:rsidRDefault="008C5ADC" w:rsidP="00D054C0">
            <w:pPr>
              <w:jc w:val="center"/>
              <w:rPr>
                <w:sz w:val="24"/>
                <w:szCs w:val="24"/>
              </w:rPr>
            </w:pPr>
          </w:p>
          <w:p w:rsidR="00336681" w:rsidRPr="00284A6D" w:rsidRDefault="002036BC" w:rsidP="00D054C0">
            <w:pPr>
              <w:jc w:val="center"/>
              <w:rPr>
                <w:sz w:val="24"/>
                <w:szCs w:val="24"/>
              </w:rPr>
            </w:pPr>
            <w:r w:rsidRPr="00284A6D">
              <w:rPr>
                <w:sz w:val="24"/>
                <w:szCs w:val="24"/>
              </w:rPr>
              <w:t>2541</w:t>
            </w:r>
            <w:r w:rsidR="00336681" w:rsidRPr="00284A6D">
              <w:rPr>
                <w:sz w:val="24"/>
                <w:szCs w:val="24"/>
              </w:rPr>
              <w:t>,00</w:t>
            </w:r>
          </w:p>
          <w:p w:rsidR="008C5ADC" w:rsidRPr="00284A6D" w:rsidRDefault="008C5ADC" w:rsidP="00D054C0">
            <w:pPr>
              <w:jc w:val="center"/>
              <w:rPr>
                <w:sz w:val="24"/>
                <w:szCs w:val="24"/>
              </w:rPr>
            </w:pPr>
          </w:p>
        </w:tc>
        <w:tc>
          <w:tcPr>
            <w:tcW w:w="1843" w:type="dxa"/>
            <w:tcBorders>
              <w:top w:val="single" w:sz="4" w:space="0" w:color="auto"/>
              <w:bottom w:val="single" w:sz="4" w:space="0" w:color="auto"/>
            </w:tcBorders>
          </w:tcPr>
          <w:p w:rsidR="00336681" w:rsidRPr="00284A6D" w:rsidRDefault="00C005E1" w:rsidP="00D054C0">
            <w:pPr>
              <w:jc w:val="center"/>
              <w:rPr>
                <w:sz w:val="24"/>
                <w:szCs w:val="24"/>
              </w:rPr>
            </w:pPr>
            <w:r w:rsidRPr="00284A6D">
              <w:rPr>
                <w:sz w:val="24"/>
                <w:szCs w:val="24"/>
              </w:rPr>
              <w:t xml:space="preserve">Продажа муниципального имущества на </w:t>
            </w:r>
            <w:r w:rsidR="009F1C55" w:rsidRPr="00284A6D">
              <w:rPr>
                <w:sz w:val="24"/>
                <w:szCs w:val="24"/>
              </w:rPr>
              <w:t>аукционе в электронной форме, открытый по составу участников и открытый по форме подачи предложений о цене муниципального имущества.</w:t>
            </w:r>
          </w:p>
        </w:tc>
        <w:tc>
          <w:tcPr>
            <w:tcW w:w="1277" w:type="dxa"/>
            <w:tcBorders>
              <w:top w:val="single" w:sz="4" w:space="0" w:color="auto"/>
              <w:bottom w:val="single" w:sz="4" w:space="0" w:color="auto"/>
            </w:tcBorders>
          </w:tcPr>
          <w:p w:rsidR="00E451D2" w:rsidRPr="00284A6D" w:rsidRDefault="002036BC" w:rsidP="00D054C0">
            <w:pPr>
              <w:ind w:left="-108"/>
              <w:jc w:val="center"/>
              <w:rPr>
                <w:sz w:val="24"/>
                <w:szCs w:val="24"/>
              </w:rPr>
            </w:pPr>
            <w:r w:rsidRPr="00284A6D">
              <w:rPr>
                <w:sz w:val="24"/>
                <w:szCs w:val="24"/>
              </w:rPr>
              <w:t>635</w:t>
            </w:r>
            <w:r w:rsidR="008C5ADC" w:rsidRPr="00284A6D">
              <w:rPr>
                <w:sz w:val="24"/>
                <w:szCs w:val="24"/>
              </w:rPr>
              <w:t>,</w:t>
            </w:r>
            <w:r w:rsidRPr="00284A6D">
              <w:rPr>
                <w:sz w:val="24"/>
                <w:szCs w:val="24"/>
              </w:rPr>
              <w:t>25</w:t>
            </w:r>
          </w:p>
          <w:p w:rsidR="00336681" w:rsidRPr="00284A6D" w:rsidRDefault="00336681" w:rsidP="00D054C0">
            <w:pPr>
              <w:ind w:left="-108"/>
              <w:jc w:val="center"/>
              <w:rPr>
                <w:sz w:val="24"/>
                <w:szCs w:val="24"/>
              </w:rPr>
            </w:pPr>
            <w:r w:rsidRPr="00284A6D">
              <w:rPr>
                <w:sz w:val="24"/>
                <w:szCs w:val="24"/>
              </w:rPr>
              <w:t>5 % от начальной цены продажи</w:t>
            </w:r>
          </w:p>
          <w:p w:rsidR="008C5ADC" w:rsidRPr="00284A6D" w:rsidRDefault="008C5ADC" w:rsidP="00D054C0">
            <w:pPr>
              <w:ind w:left="-108"/>
              <w:jc w:val="center"/>
              <w:rPr>
                <w:sz w:val="24"/>
                <w:szCs w:val="24"/>
              </w:rPr>
            </w:pPr>
          </w:p>
        </w:tc>
      </w:tr>
    </w:tbl>
    <w:p w:rsidR="002A74F0" w:rsidRPr="002A74F0" w:rsidRDefault="007039F1" w:rsidP="00D054C0">
      <w:pPr>
        <w:pStyle w:val="22"/>
        <w:numPr>
          <w:ilvl w:val="0"/>
          <w:numId w:val="12"/>
        </w:numPr>
        <w:spacing w:after="0" w:line="240" w:lineRule="auto"/>
        <w:ind w:right="142"/>
        <w:jc w:val="both"/>
        <w:rPr>
          <w:rStyle w:val="11"/>
          <w:sz w:val="28"/>
          <w:szCs w:val="28"/>
        </w:rPr>
      </w:pPr>
      <w:r w:rsidRPr="002A74F0">
        <w:rPr>
          <w:rStyle w:val="11"/>
          <w:sz w:val="28"/>
          <w:szCs w:val="28"/>
        </w:rPr>
        <w:t xml:space="preserve">Задаток должен быть внесен </w:t>
      </w:r>
      <w:r w:rsidR="00BF7DD2" w:rsidRPr="002A74F0">
        <w:rPr>
          <w:sz w:val="28"/>
          <w:szCs w:val="28"/>
        </w:rPr>
        <w:t xml:space="preserve">до </w:t>
      </w:r>
      <w:r w:rsidR="00BF7DD2" w:rsidRPr="00284A6D">
        <w:rPr>
          <w:sz w:val="28"/>
          <w:szCs w:val="28"/>
        </w:rPr>
        <w:t>0</w:t>
      </w:r>
      <w:r w:rsidR="00284A6D">
        <w:rPr>
          <w:sz w:val="28"/>
          <w:szCs w:val="28"/>
        </w:rPr>
        <w:t>8</w:t>
      </w:r>
      <w:r w:rsidR="00BF7DD2" w:rsidRPr="00284A6D">
        <w:rPr>
          <w:sz w:val="28"/>
          <w:szCs w:val="28"/>
        </w:rPr>
        <w:t>.0</w:t>
      </w:r>
      <w:r w:rsidR="002A74F0" w:rsidRPr="00284A6D">
        <w:rPr>
          <w:sz w:val="28"/>
          <w:szCs w:val="28"/>
        </w:rPr>
        <w:t>7</w:t>
      </w:r>
      <w:r w:rsidR="00BF7DD2" w:rsidRPr="00284A6D">
        <w:rPr>
          <w:sz w:val="28"/>
          <w:szCs w:val="28"/>
        </w:rPr>
        <w:t>.2020</w:t>
      </w:r>
      <w:r w:rsidR="00BF7DD2" w:rsidRPr="002A74F0">
        <w:rPr>
          <w:sz w:val="28"/>
          <w:szCs w:val="28"/>
        </w:rPr>
        <w:t xml:space="preserve"> </w:t>
      </w:r>
      <w:r w:rsidRPr="002A74F0">
        <w:rPr>
          <w:rStyle w:val="11"/>
          <w:bCs/>
          <w:sz w:val="28"/>
          <w:szCs w:val="28"/>
        </w:rPr>
        <w:t xml:space="preserve">на счет по учету средств, </w:t>
      </w:r>
    </w:p>
    <w:p w:rsidR="007039F1" w:rsidRPr="002A74F0" w:rsidRDefault="007039F1" w:rsidP="00D054C0">
      <w:pPr>
        <w:pStyle w:val="22"/>
        <w:spacing w:after="0" w:line="240" w:lineRule="auto"/>
        <w:ind w:left="0" w:right="142"/>
        <w:jc w:val="both"/>
        <w:rPr>
          <w:sz w:val="28"/>
          <w:szCs w:val="28"/>
        </w:rPr>
      </w:pPr>
      <w:r w:rsidRPr="002A74F0">
        <w:rPr>
          <w:rStyle w:val="11"/>
          <w:bCs/>
          <w:sz w:val="28"/>
          <w:szCs w:val="28"/>
        </w:rPr>
        <w:t xml:space="preserve">поступающих во временное распоряжение: Наименование получателя: </w:t>
      </w:r>
      <w:r w:rsidRPr="002A74F0">
        <w:rPr>
          <w:sz w:val="28"/>
          <w:szCs w:val="28"/>
        </w:rPr>
        <w:t>ИНН 5433108035 543301001 УФК по Новосибирской области (администрация Кубовинского сельсовета Новосибирского района Новосибирской области) Банковские реквизиты: р/с 40302810700043000064 л/с: 05513019780</w:t>
      </w:r>
      <w:r w:rsidR="00B10FE0" w:rsidRPr="002A74F0">
        <w:rPr>
          <w:sz w:val="28"/>
          <w:szCs w:val="28"/>
        </w:rPr>
        <w:t xml:space="preserve"> </w:t>
      </w:r>
      <w:r w:rsidRPr="002A74F0">
        <w:rPr>
          <w:sz w:val="28"/>
          <w:szCs w:val="28"/>
        </w:rPr>
        <w:t>Банк получателя: СИБИРСКОЕ ГУ БАНКА РОССИИ Г. НОВОСИ</w:t>
      </w:r>
      <w:r w:rsidR="00284A6D">
        <w:rPr>
          <w:sz w:val="28"/>
          <w:szCs w:val="28"/>
        </w:rPr>
        <w:t xml:space="preserve"> </w:t>
      </w:r>
      <w:r w:rsidRPr="002A74F0">
        <w:rPr>
          <w:sz w:val="28"/>
          <w:szCs w:val="28"/>
        </w:rPr>
        <w:t>БИРСК, БИК 045004001 ОКТМО 50640422</w:t>
      </w:r>
      <w:r w:rsidR="00B10FE0" w:rsidRPr="002A74F0">
        <w:rPr>
          <w:sz w:val="28"/>
          <w:szCs w:val="28"/>
        </w:rPr>
        <w:t xml:space="preserve">. </w:t>
      </w:r>
      <w:r w:rsidRPr="002A74F0">
        <w:rPr>
          <w:rStyle w:val="11"/>
          <w:bCs/>
          <w:sz w:val="28"/>
          <w:szCs w:val="28"/>
        </w:rPr>
        <w:t>В графе «назначение платежа» указывать: Задаток для участия в аукционе по продаже муниципального имущества (</w:t>
      </w:r>
      <w:r w:rsidR="002036BC" w:rsidRPr="002A74F0">
        <w:rPr>
          <w:rStyle w:val="11"/>
          <w:bCs/>
          <w:sz w:val="28"/>
          <w:szCs w:val="28"/>
        </w:rPr>
        <w:t>Здание жилого помещения</w:t>
      </w:r>
      <w:r w:rsidRPr="002A74F0">
        <w:rPr>
          <w:rStyle w:val="11"/>
          <w:bCs/>
          <w:sz w:val="28"/>
          <w:szCs w:val="28"/>
        </w:rPr>
        <w:t>)</w:t>
      </w:r>
      <w:r w:rsidRPr="002A74F0">
        <w:rPr>
          <w:bCs/>
          <w:sz w:val="28"/>
          <w:szCs w:val="28"/>
        </w:rPr>
        <w:t xml:space="preserve"> от </w:t>
      </w:r>
      <w:r w:rsidR="002A74F0" w:rsidRPr="002A74F0">
        <w:rPr>
          <w:bCs/>
          <w:sz w:val="28"/>
          <w:szCs w:val="28"/>
        </w:rPr>
        <w:t>1</w:t>
      </w:r>
      <w:r w:rsidR="00284A6D">
        <w:rPr>
          <w:bCs/>
          <w:sz w:val="28"/>
          <w:szCs w:val="28"/>
        </w:rPr>
        <w:t>3</w:t>
      </w:r>
      <w:r w:rsidRPr="002A74F0">
        <w:rPr>
          <w:bCs/>
          <w:sz w:val="28"/>
          <w:szCs w:val="28"/>
        </w:rPr>
        <w:t>.0</w:t>
      </w:r>
      <w:r w:rsidR="002A74F0" w:rsidRPr="002A74F0">
        <w:rPr>
          <w:bCs/>
          <w:sz w:val="28"/>
          <w:szCs w:val="28"/>
        </w:rPr>
        <w:t>7</w:t>
      </w:r>
      <w:r w:rsidRPr="002A74F0">
        <w:rPr>
          <w:bCs/>
          <w:sz w:val="28"/>
          <w:szCs w:val="28"/>
        </w:rPr>
        <w:t>.2020 г.</w:t>
      </w:r>
      <w:r w:rsidR="00633DC5" w:rsidRPr="002A74F0">
        <w:rPr>
          <w:rStyle w:val="11"/>
          <w:bCs/>
          <w:sz w:val="28"/>
          <w:szCs w:val="28"/>
        </w:rPr>
        <w:t xml:space="preserve"> </w:t>
      </w:r>
    </w:p>
    <w:p w:rsidR="007039F1" w:rsidRPr="002A74F0" w:rsidRDefault="002A74F0" w:rsidP="00D054C0">
      <w:pPr>
        <w:ind w:left="1" w:firstLine="1"/>
        <w:jc w:val="both"/>
        <w:rPr>
          <w:sz w:val="28"/>
          <w:szCs w:val="28"/>
        </w:rPr>
      </w:pPr>
      <w:r w:rsidRPr="002A74F0">
        <w:rPr>
          <w:sz w:val="28"/>
          <w:szCs w:val="28"/>
        </w:rPr>
        <w:t xml:space="preserve"> </w:t>
      </w:r>
      <w:r w:rsidRPr="002A74F0">
        <w:rPr>
          <w:sz w:val="28"/>
          <w:szCs w:val="28"/>
        </w:rPr>
        <w:tab/>
        <w:t xml:space="preserve">          </w:t>
      </w:r>
      <w:r w:rsidR="007039F1" w:rsidRPr="002A74F0">
        <w:rPr>
          <w:sz w:val="28"/>
          <w:szCs w:val="28"/>
        </w:rPr>
        <w:t>Оплата покупате</w:t>
      </w:r>
      <w:r w:rsidRPr="002A74F0">
        <w:rPr>
          <w:sz w:val="28"/>
          <w:szCs w:val="28"/>
        </w:rPr>
        <w:t>лем производится единовременным платежом</w:t>
      </w:r>
      <w:r w:rsidR="007039F1" w:rsidRPr="002A74F0">
        <w:rPr>
          <w:sz w:val="28"/>
          <w:szCs w:val="28"/>
        </w:rPr>
        <w:t xml:space="preserve"> в течение десяти календарных дней со дня заключения договора купли-продажи в следующем порядке:</w:t>
      </w:r>
    </w:p>
    <w:p w:rsidR="007039F1" w:rsidRPr="002A74F0" w:rsidRDefault="007039F1" w:rsidP="00D054C0">
      <w:pPr>
        <w:tabs>
          <w:tab w:val="left" w:pos="4354"/>
        </w:tabs>
        <w:jc w:val="both"/>
        <w:rPr>
          <w:sz w:val="28"/>
          <w:szCs w:val="28"/>
        </w:rPr>
      </w:pPr>
      <w:r w:rsidRPr="002A74F0">
        <w:rPr>
          <w:sz w:val="28"/>
          <w:szCs w:val="28"/>
        </w:rPr>
        <w:t xml:space="preserve">для </w:t>
      </w:r>
      <w:r w:rsidRPr="002A74F0">
        <w:rPr>
          <w:rStyle w:val="11"/>
          <w:bCs/>
          <w:sz w:val="28"/>
          <w:szCs w:val="28"/>
        </w:rPr>
        <w:t>Имущества</w:t>
      </w:r>
      <w:r w:rsidRPr="002A74F0">
        <w:rPr>
          <w:sz w:val="28"/>
          <w:szCs w:val="28"/>
        </w:rPr>
        <w:t>, в размере, о</w:t>
      </w:r>
      <w:r w:rsidR="002A74F0" w:rsidRPr="002A74F0">
        <w:rPr>
          <w:sz w:val="28"/>
          <w:szCs w:val="28"/>
        </w:rPr>
        <w:t>пределенном по итогам аукциона</w:t>
      </w:r>
      <w:r w:rsidRPr="002A74F0">
        <w:rPr>
          <w:sz w:val="28"/>
          <w:szCs w:val="28"/>
        </w:rPr>
        <w:t>, на следующие реквизиты:</w:t>
      </w:r>
      <w:r w:rsidR="00B10FE0" w:rsidRPr="002A74F0">
        <w:rPr>
          <w:sz w:val="28"/>
          <w:szCs w:val="28"/>
        </w:rPr>
        <w:t xml:space="preserve"> </w:t>
      </w:r>
      <w:r w:rsidRPr="002A74F0">
        <w:rPr>
          <w:sz w:val="28"/>
          <w:szCs w:val="28"/>
        </w:rPr>
        <w:t>ИНН 5433108035 543301001 УФК по Новосибирской области (администрация Кубовинского сельсовета Новосибирского района Новосибирской области) Банковские реквизиты: р/с 40101810900000010001 л/с: 04513019780</w:t>
      </w:r>
      <w:r w:rsidR="00633DC5" w:rsidRPr="002A74F0">
        <w:rPr>
          <w:sz w:val="28"/>
          <w:szCs w:val="28"/>
        </w:rPr>
        <w:t xml:space="preserve"> </w:t>
      </w:r>
      <w:r w:rsidRPr="002A74F0">
        <w:rPr>
          <w:sz w:val="28"/>
          <w:szCs w:val="28"/>
        </w:rPr>
        <w:t>Банк получателя: СИБИРСКОЕ ГУ БАНКА РОССИИ Г. НОВОСИБИРСК, БИК 045004001 ОКТМО 50640422, КБК 555 114 0205310 0000410</w:t>
      </w:r>
    </w:p>
    <w:p w:rsidR="007352BE" w:rsidRPr="002A74F0" w:rsidRDefault="00BD2532" w:rsidP="00D054C0">
      <w:pPr>
        <w:ind w:left="1" w:firstLine="1"/>
        <w:jc w:val="both"/>
        <w:rPr>
          <w:sz w:val="28"/>
          <w:szCs w:val="28"/>
        </w:rPr>
      </w:pPr>
      <w:r w:rsidRPr="002A74F0">
        <w:rPr>
          <w:sz w:val="28"/>
          <w:szCs w:val="28"/>
        </w:rPr>
        <w:t xml:space="preserve"> </w:t>
      </w:r>
      <w:r w:rsidRPr="002A74F0">
        <w:rPr>
          <w:sz w:val="28"/>
          <w:szCs w:val="28"/>
        </w:rPr>
        <w:tab/>
        <w:t xml:space="preserve">       </w:t>
      </w:r>
      <w:r w:rsidR="007039F1" w:rsidRPr="002A74F0">
        <w:rPr>
          <w:sz w:val="28"/>
          <w:szCs w:val="28"/>
        </w:rPr>
        <w:t>Фактом оплаты является поступление средств на соответствующий ко</w:t>
      </w:r>
      <w:r w:rsidR="002A74F0" w:rsidRPr="002A74F0">
        <w:rPr>
          <w:sz w:val="28"/>
          <w:szCs w:val="28"/>
        </w:rPr>
        <w:t>д бюджетной классификации за объект</w:t>
      </w:r>
      <w:r w:rsidR="007039F1" w:rsidRPr="002A74F0">
        <w:rPr>
          <w:sz w:val="28"/>
          <w:szCs w:val="28"/>
        </w:rPr>
        <w:t>.</w:t>
      </w:r>
    </w:p>
    <w:p w:rsidR="007352BE" w:rsidRPr="00B310B4" w:rsidRDefault="007352BE" w:rsidP="00B310B4">
      <w:pPr>
        <w:pStyle w:val="ac"/>
        <w:numPr>
          <w:ilvl w:val="0"/>
          <w:numId w:val="12"/>
        </w:numPr>
        <w:jc w:val="both"/>
        <w:rPr>
          <w:sz w:val="28"/>
          <w:szCs w:val="28"/>
        </w:rPr>
      </w:pPr>
      <w:r w:rsidRPr="002A74F0">
        <w:rPr>
          <w:sz w:val="28"/>
          <w:szCs w:val="28"/>
        </w:rPr>
        <w:t xml:space="preserve">Прием заявок на участие в аукционе начинается с </w:t>
      </w:r>
      <w:r w:rsidR="002A74F0" w:rsidRPr="002A74F0">
        <w:rPr>
          <w:sz w:val="28"/>
          <w:szCs w:val="28"/>
        </w:rPr>
        <w:t>1</w:t>
      </w:r>
      <w:r w:rsidR="00284A6D">
        <w:rPr>
          <w:sz w:val="28"/>
          <w:szCs w:val="28"/>
        </w:rPr>
        <w:t>1</w:t>
      </w:r>
      <w:r w:rsidRPr="002A74F0">
        <w:rPr>
          <w:sz w:val="28"/>
          <w:szCs w:val="28"/>
        </w:rPr>
        <w:t>.0</w:t>
      </w:r>
      <w:r w:rsidR="002A74F0" w:rsidRPr="002A74F0">
        <w:rPr>
          <w:sz w:val="28"/>
          <w:szCs w:val="28"/>
        </w:rPr>
        <w:t>6</w:t>
      </w:r>
      <w:r w:rsidRPr="002A74F0">
        <w:rPr>
          <w:sz w:val="28"/>
          <w:szCs w:val="28"/>
        </w:rPr>
        <w:t xml:space="preserve">.2020г. с </w:t>
      </w:r>
      <w:r w:rsidR="00B10FE0" w:rsidRPr="002A74F0">
        <w:rPr>
          <w:sz w:val="28"/>
          <w:szCs w:val="28"/>
        </w:rPr>
        <w:t>12</w:t>
      </w:r>
      <w:r w:rsidRPr="002A74F0">
        <w:rPr>
          <w:sz w:val="28"/>
          <w:szCs w:val="28"/>
        </w:rPr>
        <w:t xml:space="preserve">-00 по </w:t>
      </w:r>
      <w:r w:rsidR="00A00823">
        <w:rPr>
          <w:sz w:val="28"/>
          <w:szCs w:val="28"/>
        </w:rPr>
        <w:t>Московскому</w:t>
      </w:r>
      <w:r w:rsidR="00B310B4">
        <w:rPr>
          <w:sz w:val="28"/>
          <w:szCs w:val="28"/>
        </w:rPr>
        <w:t xml:space="preserve"> времени</w:t>
      </w:r>
      <w:r w:rsidRPr="002A74F0">
        <w:rPr>
          <w:sz w:val="28"/>
          <w:szCs w:val="28"/>
        </w:rPr>
        <w:t xml:space="preserve">: </w:t>
      </w:r>
      <w:r w:rsidR="00B310B4" w:rsidRPr="00B310B4">
        <w:rPr>
          <w:sz w:val="28"/>
          <w:szCs w:val="28"/>
        </w:rPr>
        <w:t xml:space="preserve">АО «Единая электронная торговая площадка». Адрес сайта: </w:t>
      </w:r>
      <w:hyperlink r:id="rId8" w:history="1">
        <w:r w:rsidR="00B310B4" w:rsidRPr="004758B4">
          <w:rPr>
            <w:rStyle w:val="ab"/>
            <w:sz w:val="28"/>
            <w:szCs w:val="28"/>
          </w:rPr>
          <w:t>https://www.roseltorg.ru/</w:t>
        </w:r>
      </w:hyperlink>
      <w:r w:rsidR="00B310B4">
        <w:rPr>
          <w:sz w:val="28"/>
          <w:szCs w:val="28"/>
        </w:rPr>
        <w:t xml:space="preserve">. </w:t>
      </w:r>
      <w:r w:rsidRPr="00B310B4">
        <w:rPr>
          <w:sz w:val="28"/>
          <w:szCs w:val="28"/>
        </w:rPr>
        <w:t xml:space="preserve">Оканчивается </w:t>
      </w:r>
      <w:r w:rsidR="002A74F0" w:rsidRPr="00B310B4">
        <w:rPr>
          <w:sz w:val="28"/>
          <w:szCs w:val="28"/>
        </w:rPr>
        <w:t>0</w:t>
      </w:r>
      <w:r w:rsidR="00D054C0" w:rsidRPr="00B310B4">
        <w:rPr>
          <w:sz w:val="28"/>
          <w:szCs w:val="28"/>
        </w:rPr>
        <w:t>8</w:t>
      </w:r>
      <w:r w:rsidRPr="00B310B4">
        <w:rPr>
          <w:sz w:val="28"/>
          <w:szCs w:val="28"/>
        </w:rPr>
        <w:t>.0</w:t>
      </w:r>
      <w:r w:rsidR="002A74F0" w:rsidRPr="00B310B4">
        <w:rPr>
          <w:sz w:val="28"/>
          <w:szCs w:val="28"/>
        </w:rPr>
        <w:t>7</w:t>
      </w:r>
      <w:r w:rsidRPr="00B310B4">
        <w:rPr>
          <w:sz w:val="28"/>
          <w:szCs w:val="28"/>
        </w:rPr>
        <w:t>.2020г.</w:t>
      </w:r>
      <w:r w:rsidR="00B10FE0" w:rsidRPr="00B310B4">
        <w:rPr>
          <w:sz w:val="28"/>
          <w:szCs w:val="28"/>
        </w:rPr>
        <w:t xml:space="preserve"> в 12-00.</w:t>
      </w:r>
    </w:p>
    <w:p w:rsidR="002A74F0" w:rsidRPr="002A74F0" w:rsidRDefault="00633DC5" w:rsidP="00D054C0">
      <w:pPr>
        <w:pStyle w:val="ac"/>
        <w:numPr>
          <w:ilvl w:val="0"/>
          <w:numId w:val="12"/>
        </w:numPr>
        <w:rPr>
          <w:sz w:val="28"/>
          <w:szCs w:val="28"/>
          <w:shd w:val="clear" w:color="auto" w:fill="FFFFFF"/>
        </w:rPr>
      </w:pPr>
      <w:r w:rsidRPr="002A74F0">
        <w:rPr>
          <w:sz w:val="28"/>
          <w:szCs w:val="28"/>
          <w:shd w:val="clear" w:color="auto" w:fill="FFFFFF"/>
        </w:rPr>
        <w:t xml:space="preserve">Ознакомиться с информацией о проведении аукциона, проектом, условиями </w:t>
      </w:r>
    </w:p>
    <w:p w:rsidR="00BD2532" w:rsidRPr="002A74F0" w:rsidRDefault="00633DC5" w:rsidP="00D054C0">
      <w:pPr>
        <w:ind w:left="360"/>
        <w:rPr>
          <w:sz w:val="28"/>
          <w:szCs w:val="28"/>
          <w:shd w:val="clear" w:color="auto" w:fill="FFFFFF"/>
        </w:rPr>
      </w:pPr>
      <w:r w:rsidRPr="002A74F0">
        <w:rPr>
          <w:sz w:val="28"/>
          <w:szCs w:val="28"/>
          <w:shd w:val="clear" w:color="auto" w:fill="FFFFFF"/>
        </w:rPr>
        <w:lastRenderedPageBreak/>
        <w:t>договора купли-продажи, формой заявки, иной информацией о проводимом аукционе, а также с иными сведениями об имуществе, можно на сайтах в сети «Интернет»:</w:t>
      </w:r>
      <w:r w:rsidR="00BD2532" w:rsidRPr="002A74F0">
        <w:rPr>
          <w:sz w:val="28"/>
          <w:szCs w:val="28"/>
          <w:shd w:val="clear" w:color="auto" w:fill="FFFFFF"/>
        </w:rPr>
        <w:t xml:space="preserve"> </w:t>
      </w:r>
      <w:hyperlink r:id="rId9" w:history="1">
        <w:r w:rsidR="00BD2532" w:rsidRPr="002A74F0">
          <w:rPr>
            <w:rStyle w:val="ab"/>
            <w:sz w:val="28"/>
            <w:szCs w:val="28"/>
            <w:shd w:val="clear" w:color="auto" w:fill="FFFFFF"/>
          </w:rPr>
          <w:t>http://www.torgi.gov.ru</w:t>
        </w:r>
      </w:hyperlink>
      <w:r w:rsidRPr="002A74F0">
        <w:rPr>
          <w:sz w:val="28"/>
          <w:szCs w:val="28"/>
          <w:shd w:val="clear" w:color="auto" w:fill="FFFFFF"/>
        </w:rPr>
        <w:t>,</w:t>
      </w:r>
      <w:r w:rsidR="00BD2532" w:rsidRPr="002A74F0">
        <w:rPr>
          <w:sz w:val="28"/>
          <w:szCs w:val="28"/>
          <w:shd w:val="clear" w:color="auto" w:fill="FFFFFF"/>
        </w:rPr>
        <w:t xml:space="preserve"> </w:t>
      </w:r>
      <w:hyperlink r:id="rId10" w:history="1">
        <w:r w:rsidR="00BD2532" w:rsidRPr="002A74F0">
          <w:rPr>
            <w:rStyle w:val="ab"/>
            <w:sz w:val="28"/>
            <w:szCs w:val="28"/>
            <w:shd w:val="clear" w:color="auto" w:fill="FFFFFF"/>
          </w:rPr>
          <w:t>http://kubovinski.nso.ru/. https://www.roseltorg.ru/</w:t>
        </w:r>
      </w:hyperlink>
    </w:p>
    <w:p w:rsidR="00B10FE0" w:rsidRPr="002A74F0" w:rsidRDefault="009A5C88" w:rsidP="00D054C0">
      <w:pPr>
        <w:pStyle w:val="ac"/>
        <w:numPr>
          <w:ilvl w:val="0"/>
          <w:numId w:val="12"/>
        </w:numPr>
        <w:tabs>
          <w:tab w:val="left" w:pos="525"/>
        </w:tabs>
        <w:jc w:val="both"/>
        <w:rPr>
          <w:sz w:val="28"/>
          <w:szCs w:val="28"/>
          <w:shd w:val="clear" w:color="auto" w:fill="FFFFFF"/>
        </w:rPr>
      </w:pPr>
      <w:r w:rsidRPr="002A74F0">
        <w:rPr>
          <w:sz w:val="28"/>
          <w:szCs w:val="28"/>
          <w:shd w:val="clear" w:color="auto" w:fill="FFFFFF"/>
        </w:rPr>
        <w:t>Перечень представляемых покупателями документов:</w:t>
      </w:r>
      <w:r w:rsidR="00B10FE0" w:rsidRPr="002A74F0">
        <w:rPr>
          <w:sz w:val="28"/>
          <w:szCs w:val="28"/>
          <w:shd w:val="clear" w:color="auto" w:fill="FFFFFF"/>
        </w:rPr>
        <w:t xml:space="preserve"> </w:t>
      </w:r>
    </w:p>
    <w:p w:rsidR="009A5C88" w:rsidRPr="002A74F0" w:rsidRDefault="009A5C88" w:rsidP="00D054C0">
      <w:pPr>
        <w:tabs>
          <w:tab w:val="left" w:pos="525"/>
        </w:tabs>
        <w:jc w:val="both"/>
        <w:rPr>
          <w:sz w:val="28"/>
          <w:szCs w:val="28"/>
          <w:shd w:val="clear" w:color="auto" w:fill="FFFFFF"/>
        </w:rPr>
      </w:pPr>
      <w:r w:rsidRPr="002A74F0">
        <w:rPr>
          <w:sz w:val="28"/>
          <w:szCs w:val="28"/>
          <w:shd w:val="clear" w:color="auto" w:fill="FFFFFF"/>
        </w:rPr>
        <w:t>Заявка на участие в аукционе (путем</w:t>
      </w:r>
      <w:r w:rsidRPr="002A74F0">
        <w:rPr>
          <w:sz w:val="28"/>
          <w:szCs w:val="28"/>
        </w:rPr>
        <w:t xml:space="preserve"> </w:t>
      </w:r>
      <w:r w:rsidRPr="002A74F0">
        <w:rPr>
          <w:sz w:val="28"/>
          <w:szCs w:val="28"/>
          <w:shd w:val="clear" w:color="auto" w:fill="FFFFFF"/>
        </w:rPr>
        <w:t xml:space="preserve">заполнения ее формы). </w:t>
      </w:r>
    </w:p>
    <w:p w:rsidR="007352BE" w:rsidRPr="002A74F0" w:rsidRDefault="007352BE" w:rsidP="00D054C0">
      <w:pPr>
        <w:jc w:val="both"/>
        <w:rPr>
          <w:sz w:val="28"/>
          <w:szCs w:val="28"/>
        </w:rPr>
      </w:pPr>
      <w:r w:rsidRPr="002A74F0">
        <w:rPr>
          <w:sz w:val="28"/>
          <w:szCs w:val="28"/>
        </w:rPr>
        <w:t>Заявка на участие в аукционе должна содержать:</w:t>
      </w:r>
    </w:p>
    <w:p w:rsidR="007352BE" w:rsidRPr="002A74F0" w:rsidRDefault="007352BE" w:rsidP="00D054C0">
      <w:pPr>
        <w:jc w:val="both"/>
        <w:rPr>
          <w:sz w:val="28"/>
          <w:szCs w:val="28"/>
        </w:rPr>
      </w:pPr>
      <w:r w:rsidRPr="002A74F0">
        <w:rPr>
          <w:sz w:val="28"/>
          <w:szCs w:val="28"/>
        </w:rPr>
        <w:t>1) сведения и документы о заявителе, подавшем такую заявку:</w:t>
      </w:r>
    </w:p>
    <w:p w:rsidR="007352BE" w:rsidRPr="002A74F0" w:rsidRDefault="007352BE" w:rsidP="00D054C0">
      <w:pPr>
        <w:jc w:val="both"/>
        <w:rPr>
          <w:sz w:val="28"/>
          <w:szCs w:val="28"/>
        </w:rPr>
      </w:pPr>
      <w:r w:rsidRPr="002A74F0">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352BE" w:rsidRPr="002A74F0" w:rsidRDefault="007352BE" w:rsidP="00D054C0">
      <w:pPr>
        <w:jc w:val="both"/>
        <w:rPr>
          <w:sz w:val="28"/>
          <w:szCs w:val="28"/>
        </w:rPr>
      </w:pPr>
      <w:r w:rsidRPr="002A74F0">
        <w:rPr>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352BE" w:rsidRPr="002A74F0" w:rsidRDefault="007352BE" w:rsidP="00D054C0">
      <w:pPr>
        <w:jc w:val="both"/>
        <w:rPr>
          <w:sz w:val="28"/>
          <w:szCs w:val="28"/>
        </w:rPr>
      </w:pPr>
      <w:r w:rsidRPr="002A74F0">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352BE" w:rsidRPr="002A74F0" w:rsidRDefault="007352BE" w:rsidP="00D054C0">
      <w:pPr>
        <w:jc w:val="both"/>
        <w:rPr>
          <w:sz w:val="28"/>
          <w:szCs w:val="28"/>
        </w:rPr>
      </w:pPr>
      <w:r w:rsidRPr="002A74F0">
        <w:rPr>
          <w:sz w:val="28"/>
          <w:szCs w:val="28"/>
        </w:rPr>
        <w:t>г) копии учредительных документов заявителя (для юридических лиц);</w:t>
      </w:r>
    </w:p>
    <w:p w:rsidR="007352BE" w:rsidRPr="002A74F0" w:rsidRDefault="007352BE" w:rsidP="00D054C0">
      <w:pPr>
        <w:jc w:val="both"/>
        <w:rPr>
          <w:sz w:val="28"/>
          <w:szCs w:val="28"/>
        </w:rPr>
      </w:pPr>
      <w:r w:rsidRPr="002A74F0">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352BE" w:rsidRPr="002A74F0" w:rsidRDefault="007352BE" w:rsidP="00D054C0">
      <w:pPr>
        <w:jc w:val="both"/>
        <w:rPr>
          <w:sz w:val="28"/>
          <w:szCs w:val="28"/>
        </w:rPr>
      </w:pPr>
      <w:r w:rsidRPr="002A74F0">
        <w:rPr>
          <w:sz w:val="28"/>
          <w:szCs w:val="28"/>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352BE" w:rsidRPr="002A74F0" w:rsidRDefault="007352BE" w:rsidP="00D054C0">
      <w:pPr>
        <w:jc w:val="both"/>
        <w:rPr>
          <w:sz w:val="28"/>
          <w:szCs w:val="28"/>
        </w:rPr>
      </w:pPr>
      <w:r w:rsidRPr="002A74F0">
        <w:rPr>
          <w:sz w:val="28"/>
          <w:szCs w:val="28"/>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A5C88" w:rsidRPr="002A74F0" w:rsidRDefault="007352BE" w:rsidP="00D054C0">
      <w:pPr>
        <w:tabs>
          <w:tab w:val="left" w:pos="525"/>
        </w:tabs>
        <w:jc w:val="both"/>
        <w:rPr>
          <w:sz w:val="28"/>
          <w:szCs w:val="28"/>
          <w:shd w:val="clear" w:color="auto" w:fill="FFFFFF"/>
        </w:rPr>
      </w:pPr>
      <w:r w:rsidRPr="002A74F0">
        <w:rPr>
          <w:sz w:val="28"/>
          <w:szCs w:val="28"/>
          <w:shd w:val="clear" w:color="auto" w:fill="FFFFFF"/>
        </w:rPr>
        <w:t>Физические лица</w:t>
      </w:r>
      <w:r w:rsidR="009A5C88" w:rsidRPr="002A74F0">
        <w:rPr>
          <w:sz w:val="28"/>
          <w:szCs w:val="28"/>
        </w:rPr>
        <w:t xml:space="preserve"> </w:t>
      </w:r>
      <w:r w:rsidRPr="002A74F0">
        <w:rPr>
          <w:sz w:val="28"/>
          <w:szCs w:val="28"/>
          <w:shd w:val="clear" w:color="auto" w:fill="FFFFFF"/>
        </w:rPr>
        <w:t>предъявляют документ, удостоверяющий</w:t>
      </w:r>
      <w:r w:rsidR="009A5C88" w:rsidRPr="002A74F0">
        <w:rPr>
          <w:sz w:val="28"/>
          <w:szCs w:val="28"/>
        </w:rPr>
        <w:t xml:space="preserve"> </w:t>
      </w:r>
      <w:r w:rsidRPr="002A74F0">
        <w:rPr>
          <w:sz w:val="28"/>
          <w:szCs w:val="28"/>
          <w:shd w:val="clear" w:color="auto" w:fill="FFFFFF"/>
        </w:rPr>
        <w:t>личность, или представляют копии</w:t>
      </w:r>
      <w:r w:rsidR="00D054C0">
        <w:rPr>
          <w:sz w:val="28"/>
          <w:szCs w:val="28"/>
          <w:shd w:val="clear" w:color="auto" w:fill="FFFFFF"/>
        </w:rPr>
        <w:t xml:space="preserve"> </w:t>
      </w:r>
      <w:r w:rsidRPr="002A74F0">
        <w:rPr>
          <w:sz w:val="28"/>
          <w:szCs w:val="28"/>
          <w:shd w:val="clear" w:color="auto" w:fill="FFFFFF"/>
        </w:rPr>
        <w:t xml:space="preserve">всех его листов. </w:t>
      </w:r>
    </w:p>
    <w:p w:rsidR="00B10FE0" w:rsidRPr="002A74F0" w:rsidRDefault="007352BE" w:rsidP="00D054C0">
      <w:pPr>
        <w:tabs>
          <w:tab w:val="left" w:pos="525"/>
        </w:tabs>
        <w:jc w:val="both"/>
        <w:rPr>
          <w:sz w:val="28"/>
          <w:szCs w:val="28"/>
          <w:shd w:val="clear" w:color="auto" w:fill="FFFFFF"/>
        </w:rPr>
      </w:pPr>
      <w:r w:rsidRPr="002A74F0">
        <w:rPr>
          <w:sz w:val="28"/>
          <w:szCs w:val="28"/>
          <w:shd w:val="clear" w:color="auto" w:fill="FFFFFF"/>
        </w:rPr>
        <w:t>В случае, если</w:t>
      </w:r>
      <w:r w:rsidR="009A5C88" w:rsidRPr="002A74F0">
        <w:rPr>
          <w:sz w:val="28"/>
          <w:szCs w:val="28"/>
        </w:rPr>
        <w:t xml:space="preserve"> </w:t>
      </w:r>
      <w:r w:rsidRPr="002A74F0">
        <w:rPr>
          <w:sz w:val="28"/>
          <w:szCs w:val="28"/>
          <w:shd w:val="clear" w:color="auto" w:fill="FFFFFF"/>
        </w:rPr>
        <w:t>от имени претендента действует его</w:t>
      </w:r>
      <w:r w:rsidR="009A5C88" w:rsidRPr="002A74F0">
        <w:rPr>
          <w:sz w:val="28"/>
          <w:szCs w:val="28"/>
        </w:rPr>
        <w:t xml:space="preserve"> </w:t>
      </w:r>
      <w:r w:rsidRPr="002A74F0">
        <w:rPr>
          <w:sz w:val="28"/>
          <w:szCs w:val="28"/>
          <w:shd w:val="clear" w:color="auto" w:fill="FFFFFF"/>
        </w:rPr>
        <w:t>представитель по доверенности, к заявке</w:t>
      </w:r>
      <w:r w:rsidR="009A5C88" w:rsidRPr="002A74F0">
        <w:rPr>
          <w:sz w:val="28"/>
          <w:szCs w:val="28"/>
        </w:rPr>
        <w:t xml:space="preserve"> </w:t>
      </w:r>
      <w:r w:rsidR="009A5C88" w:rsidRPr="002A74F0">
        <w:rPr>
          <w:sz w:val="28"/>
          <w:szCs w:val="28"/>
          <w:shd w:val="clear" w:color="auto" w:fill="FFFFFF"/>
        </w:rPr>
        <w:t xml:space="preserve">должна быть </w:t>
      </w:r>
      <w:r w:rsidRPr="002A74F0">
        <w:rPr>
          <w:sz w:val="28"/>
          <w:szCs w:val="28"/>
          <w:shd w:val="clear" w:color="auto" w:fill="FFFFFF"/>
        </w:rPr>
        <w:t>приложена доверенность</w:t>
      </w:r>
      <w:r w:rsidR="009A5C88" w:rsidRPr="002A74F0">
        <w:rPr>
          <w:sz w:val="28"/>
          <w:szCs w:val="28"/>
        </w:rPr>
        <w:t xml:space="preserve"> </w:t>
      </w:r>
      <w:r w:rsidRPr="002A74F0">
        <w:rPr>
          <w:sz w:val="28"/>
          <w:szCs w:val="28"/>
          <w:shd w:val="clear" w:color="auto" w:fill="FFFFFF"/>
        </w:rPr>
        <w:t>на осуществление действий от имени</w:t>
      </w:r>
      <w:r w:rsidR="009A5C88" w:rsidRPr="002A74F0">
        <w:rPr>
          <w:sz w:val="28"/>
          <w:szCs w:val="28"/>
        </w:rPr>
        <w:t xml:space="preserve"> </w:t>
      </w:r>
      <w:r w:rsidRPr="002A74F0">
        <w:rPr>
          <w:sz w:val="28"/>
          <w:szCs w:val="28"/>
          <w:shd w:val="clear" w:color="auto" w:fill="FFFFFF"/>
        </w:rPr>
        <w:t>претендента, оформленная в установленном</w:t>
      </w:r>
      <w:r w:rsidR="009A5C88" w:rsidRPr="002A74F0">
        <w:rPr>
          <w:sz w:val="28"/>
          <w:szCs w:val="28"/>
        </w:rPr>
        <w:t xml:space="preserve"> </w:t>
      </w:r>
      <w:r w:rsidRPr="002A74F0">
        <w:rPr>
          <w:sz w:val="28"/>
          <w:szCs w:val="28"/>
          <w:shd w:val="clear" w:color="auto" w:fill="FFFFFF"/>
        </w:rPr>
        <w:t>порядке, или нотариально заверенная</w:t>
      </w:r>
      <w:r w:rsidR="009A5C88" w:rsidRPr="002A74F0">
        <w:rPr>
          <w:sz w:val="28"/>
          <w:szCs w:val="28"/>
        </w:rPr>
        <w:t xml:space="preserve"> </w:t>
      </w:r>
      <w:r w:rsidRPr="002A74F0">
        <w:rPr>
          <w:sz w:val="28"/>
          <w:szCs w:val="28"/>
          <w:shd w:val="clear" w:color="auto" w:fill="FFFFFF"/>
        </w:rPr>
        <w:t>копия такой доверенности. В случае,</w:t>
      </w:r>
      <w:r w:rsidR="009A5C88" w:rsidRPr="002A74F0">
        <w:rPr>
          <w:sz w:val="28"/>
          <w:szCs w:val="28"/>
        </w:rPr>
        <w:t xml:space="preserve"> </w:t>
      </w:r>
      <w:r w:rsidRPr="002A74F0">
        <w:rPr>
          <w:sz w:val="28"/>
          <w:szCs w:val="28"/>
          <w:shd w:val="clear" w:color="auto" w:fill="FFFFFF"/>
        </w:rPr>
        <w:t>если доверенность на осуществление</w:t>
      </w:r>
      <w:r w:rsidR="009A5C88" w:rsidRPr="002A74F0">
        <w:rPr>
          <w:sz w:val="28"/>
          <w:szCs w:val="28"/>
        </w:rPr>
        <w:t xml:space="preserve"> </w:t>
      </w:r>
      <w:r w:rsidRPr="002A74F0">
        <w:rPr>
          <w:sz w:val="28"/>
          <w:szCs w:val="28"/>
          <w:shd w:val="clear" w:color="auto" w:fill="FFFFFF"/>
        </w:rPr>
        <w:t>действий от имени претендента</w:t>
      </w:r>
      <w:r w:rsidR="009A5C88" w:rsidRPr="002A74F0">
        <w:rPr>
          <w:sz w:val="28"/>
          <w:szCs w:val="28"/>
        </w:rPr>
        <w:t xml:space="preserve"> </w:t>
      </w:r>
      <w:r w:rsidRPr="002A74F0">
        <w:rPr>
          <w:sz w:val="28"/>
          <w:szCs w:val="28"/>
          <w:shd w:val="clear" w:color="auto" w:fill="FFFFFF"/>
        </w:rPr>
        <w:t>подписана лицом, уполномоченным</w:t>
      </w:r>
      <w:r w:rsidR="009A5C88" w:rsidRPr="002A74F0">
        <w:rPr>
          <w:sz w:val="28"/>
          <w:szCs w:val="28"/>
        </w:rPr>
        <w:t xml:space="preserve"> </w:t>
      </w:r>
      <w:r w:rsidRPr="002A74F0">
        <w:rPr>
          <w:sz w:val="28"/>
          <w:szCs w:val="28"/>
          <w:shd w:val="clear" w:color="auto" w:fill="FFFFFF"/>
        </w:rPr>
        <w:t>руководителем юридического лица,</w:t>
      </w:r>
      <w:r w:rsidR="009A5C88" w:rsidRPr="002A74F0">
        <w:rPr>
          <w:sz w:val="28"/>
          <w:szCs w:val="28"/>
        </w:rPr>
        <w:t xml:space="preserve"> </w:t>
      </w:r>
      <w:r w:rsidRPr="002A74F0">
        <w:rPr>
          <w:sz w:val="28"/>
          <w:szCs w:val="28"/>
          <w:shd w:val="clear" w:color="auto" w:fill="FFFFFF"/>
        </w:rPr>
        <w:t>заявка должна содержать также документ,</w:t>
      </w:r>
      <w:r w:rsidR="009A5C88" w:rsidRPr="002A74F0">
        <w:rPr>
          <w:sz w:val="28"/>
          <w:szCs w:val="28"/>
        </w:rPr>
        <w:t xml:space="preserve"> </w:t>
      </w:r>
      <w:r w:rsidRPr="002A74F0">
        <w:rPr>
          <w:sz w:val="28"/>
          <w:szCs w:val="28"/>
          <w:shd w:val="clear" w:color="auto" w:fill="FFFFFF"/>
        </w:rPr>
        <w:t>подтверждающий полномочия этого лица</w:t>
      </w:r>
    </w:p>
    <w:p w:rsidR="007B38A1" w:rsidRPr="002A74F0" w:rsidRDefault="007B38A1" w:rsidP="00D054C0">
      <w:pPr>
        <w:pStyle w:val="ac"/>
        <w:numPr>
          <w:ilvl w:val="0"/>
          <w:numId w:val="12"/>
        </w:numPr>
        <w:ind w:left="284"/>
        <w:jc w:val="both"/>
        <w:rPr>
          <w:sz w:val="28"/>
          <w:szCs w:val="28"/>
          <w:lang w:eastAsia="ar-SA"/>
        </w:rPr>
      </w:pPr>
      <w:r w:rsidRPr="002A74F0">
        <w:rPr>
          <w:sz w:val="28"/>
          <w:szCs w:val="28"/>
          <w:shd w:val="clear" w:color="auto" w:fill="FFFFFF"/>
        </w:rPr>
        <w:t>Договор купли-продажи заключается в</w:t>
      </w:r>
      <w:r w:rsidR="009A5C88" w:rsidRPr="002A74F0">
        <w:rPr>
          <w:sz w:val="28"/>
          <w:szCs w:val="28"/>
        </w:rPr>
        <w:t xml:space="preserve"> </w:t>
      </w:r>
      <w:r w:rsidRPr="002A74F0">
        <w:rPr>
          <w:sz w:val="28"/>
          <w:szCs w:val="28"/>
          <w:shd w:val="clear" w:color="auto" w:fill="FFFFFF"/>
        </w:rPr>
        <w:t>течение 5 (пяти) рабочих дней с даты</w:t>
      </w:r>
      <w:r w:rsidR="009A5C88" w:rsidRPr="002A74F0">
        <w:rPr>
          <w:sz w:val="28"/>
          <w:szCs w:val="28"/>
        </w:rPr>
        <w:t xml:space="preserve"> </w:t>
      </w:r>
      <w:r w:rsidRPr="002A74F0">
        <w:rPr>
          <w:sz w:val="28"/>
          <w:szCs w:val="28"/>
          <w:shd w:val="clear" w:color="auto" w:fill="FFFFFF"/>
        </w:rPr>
        <w:t>подведения итогов аукциона.</w:t>
      </w:r>
    </w:p>
    <w:tbl>
      <w:tblPr>
        <w:tblW w:w="4960" w:type="pct"/>
        <w:shd w:val="clear" w:color="auto" w:fill="FFFFFF"/>
        <w:tblCellMar>
          <w:left w:w="0" w:type="dxa"/>
          <w:right w:w="0" w:type="dxa"/>
        </w:tblCellMar>
        <w:tblLook w:val="04A0" w:firstRow="1" w:lastRow="0" w:firstColumn="1" w:lastColumn="0" w:noHBand="0" w:noVBand="1"/>
      </w:tblPr>
      <w:tblGrid>
        <w:gridCol w:w="10264"/>
      </w:tblGrid>
      <w:tr w:rsidR="00633DC5" w:rsidRPr="002A74F0" w:rsidTr="006D1E5E">
        <w:tc>
          <w:tcPr>
            <w:tcW w:w="5000" w:type="pct"/>
            <w:tcBorders>
              <w:top w:val="nil"/>
              <w:left w:val="nil"/>
              <w:bottom w:val="nil"/>
              <w:right w:val="nil"/>
            </w:tcBorders>
            <w:shd w:val="clear" w:color="auto" w:fill="FFFFFF"/>
            <w:tcMar>
              <w:top w:w="60" w:type="dxa"/>
              <w:left w:w="75" w:type="dxa"/>
              <w:bottom w:w="60" w:type="dxa"/>
              <w:right w:w="150" w:type="dxa"/>
            </w:tcMar>
            <w:vAlign w:val="center"/>
            <w:hideMark/>
          </w:tcPr>
          <w:p w:rsidR="009A5C88" w:rsidRPr="002A74F0" w:rsidRDefault="007B38A1" w:rsidP="00D054C0">
            <w:pPr>
              <w:pStyle w:val="ac"/>
              <w:numPr>
                <w:ilvl w:val="0"/>
                <w:numId w:val="12"/>
              </w:numPr>
              <w:ind w:left="209" w:right="60" w:hanging="284"/>
              <w:jc w:val="both"/>
              <w:textAlignment w:val="baseline"/>
              <w:rPr>
                <w:sz w:val="28"/>
                <w:szCs w:val="28"/>
                <w:bdr w:val="none" w:sz="0" w:space="0" w:color="auto" w:frame="1"/>
              </w:rPr>
            </w:pPr>
            <w:r w:rsidRPr="002A74F0">
              <w:rPr>
                <w:sz w:val="28"/>
                <w:szCs w:val="28"/>
                <w:bdr w:val="none" w:sz="0" w:space="0" w:color="auto" w:frame="1"/>
              </w:rPr>
              <w:t>Прет</w:t>
            </w:r>
            <w:r w:rsidR="009A5C88" w:rsidRPr="002A74F0">
              <w:rPr>
                <w:sz w:val="28"/>
                <w:szCs w:val="28"/>
                <w:bdr w:val="none" w:sz="0" w:space="0" w:color="auto" w:frame="1"/>
              </w:rPr>
              <w:t>ендент не допускается к участию в аукционе по следующим основаниям:</w:t>
            </w:r>
          </w:p>
          <w:p w:rsidR="009A5C88" w:rsidRPr="002A74F0" w:rsidRDefault="009A5C88" w:rsidP="00D054C0">
            <w:pPr>
              <w:ind w:right="60"/>
              <w:jc w:val="both"/>
              <w:textAlignment w:val="baseline"/>
              <w:rPr>
                <w:sz w:val="28"/>
                <w:szCs w:val="28"/>
                <w:bdr w:val="none" w:sz="0" w:space="0" w:color="auto" w:frame="1"/>
              </w:rPr>
            </w:pPr>
            <w:r w:rsidRPr="002A74F0">
              <w:rPr>
                <w:sz w:val="28"/>
                <w:szCs w:val="28"/>
                <w:bdr w:val="none" w:sz="0" w:space="0" w:color="auto" w:frame="1"/>
              </w:rPr>
              <w:t xml:space="preserve">1) представленные документы не подтверждают право Претендента </w:t>
            </w:r>
            <w:r w:rsidR="007B38A1" w:rsidRPr="002A74F0">
              <w:rPr>
                <w:sz w:val="28"/>
                <w:szCs w:val="28"/>
                <w:bdr w:val="none" w:sz="0" w:space="0" w:color="auto" w:frame="1"/>
              </w:rPr>
              <w:t>быть по</w:t>
            </w:r>
            <w:r w:rsidRPr="002A74F0">
              <w:rPr>
                <w:sz w:val="28"/>
                <w:szCs w:val="28"/>
                <w:bdr w:val="none" w:sz="0" w:space="0" w:color="auto" w:frame="1"/>
              </w:rPr>
              <w:t xml:space="preserve">купателем имущества в </w:t>
            </w:r>
            <w:r w:rsidR="007B38A1" w:rsidRPr="002A74F0">
              <w:rPr>
                <w:sz w:val="28"/>
                <w:szCs w:val="28"/>
                <w:bdr w:val="none" w:sz="0" w:space="0" w:color="auto" w:frame="1"/>
              </w:rPr>
              <w:t>с</w:t>
            </w:r>
            <w:r w:rsidRPr="002A74F0">
              <w:rPr>
                <w:sz w:val="28"/>
                <w:szCs w:val="28"/>
                <w:bdr w:val="none" w:sz="0" w:space="0" w:color="auto" w:frame="1"/>
              </w:rPr>
              <w:t xml:space="preserve">оответствии с законодательством </w:t>
            </w:r>
            <w:r w:rsidR="00D054C0">
              <w:rPr>
                <w:sz w:val="28"/>
                <w:szCs w:val="28"/>
                <w:bdr w:val="none" w:sz="0" w:space="0" w:color="auto" w:frame="1"/>
              </w:rPr>
              <w:t>Российской Федерации;</w:t>
            </w:r>
          </w:p>
          <w:p w:rsidR="009A5C88" w:rsidRPr="002A74F0" w:rsidRDefault="009A5C88" w:rsidP="00D054C0">
            <w:pPr>
              <w:ind w:right="60"/>
              <w:jc w:val="both"/>
              <w:textAlignment w:val="baseline"/>
              <w:rPr>
                <w:sz w:val="28"/>
                <w:szCs w:val="28"/>
                <w:bdr w:val="none" w:sz="0" w:space="0" w:color="auto" w:frame="1"/>
              </w:rPr>
            </w:pPr>
            <w:r w:rsidRPr="002A74F0">
              <w:rPr>
                <w:sz w:val="28"/>
                <w:szCs w:val="28"/>
                <w:bdr w:val="none" w:sz="0" w:space="0" w:color="auto" w:frame="1"/>
              </w:rPr>
              <w:t xml:space="preserve">2) представлены </w:t>
            </w:r>
            <w:r w:rsidR="007B38A1" w:rsidRPr="002A74F0">
              <w:rPr>
                <w:sz w:val="28"/>
                <w:szCs w:val="28"/>
                <w:bdr w:val="none" w:sz="0" w:space="0" w:color="auto" w:frame="1"/>
              </w:rPr>
              <w:t>не</w:t>
            </w:r>
            <w:r w:rsidRPr="002A74F0">
              <w:rPr>
                <w:sz w:val="28"/>
                <w:szCs w:val="28"/>
                <w:bdr w:val="none" w:sz="0" w:space="0" w:color="auto" w:frame="1"/>
              </w:rPr>
              <w:t xml:space="preserve"> все документы в соответствии с </w:t>
            </w:r>
            <w:r w:rsidR="007B38A1" w:rsidRPr="002A74F0">
              <w:rPr>
                <w:sz w:val="28"/>
                <w:szCs w:val="28"/>
                <w:bdr w:val="none" w:sz="0" w:space="0" w:color="auto" w:frame="1"/>
              </w:rPr>
              <w:t>переч</w:t>
            </w:r>
            <w:r w:rsidRPr="002A74F0">
              <w:rPr>
                <w:sz w:val="28"/>
                <w:szCs w:val="28"/>
                <w:bdr w:val="none" w:sz="0" w:space="0" w:color="auto" w:frame="1"/>
              </w:rPr>
              <w:t xml:space="preserve">нем, указанным в информационном </w:t>
            </w:r>
            <w:r w:rsidR="007B38A1" w:rsidRPr="002A74F0">
              <w:rPr>
                <w:sz w:val="28"/>
                <w:szCs w:val="28"/>
                <w:bdr w:val="none" w:sz="0" w:space="0" w:color="auto" w:frame="1"/>
              </w:rPr>
              <w:t>сообщ</w:t>
            </w:r>
            <w:r w:rsidRPr="002A74F0">
              <w:rPr>
                <w:sz w:val="28"/>
                <w:szCs w:val="28"/>
                <w:bdr w:val="none" w:sz="0" w:space="0" w:color="auto" w:frame="1"/>
              </w:rPr>
              <w:t xml:space="preserve">ении о проведении аукциона, или </w:t>
            </w:r>
            <w:r w:rsidR="007B38A1" w:rsidRPr="002A74F0">
              <w:rPr>
                <w:sz w:val="28"/>
                <w:szCs w:val="28"/>
                <w:bdr w:val="none" w:sz="0" w:space="0" w:color="auto" w:frame="1"/>
              </w:rPr>
              <w:t>оформ</w:t>
            </w:r>
            <w:r w:rsidRPr="002A74F0">
              <w:rPr>
                <w:sz w:val="28"/>
                <w:szCs w:val="28"/>
                <w:bdr w:val="none" w:sz="0" w:space="0" w:color="auto" w:frame="1"/>
              </w:rPr>
              <w:t xml:space="preserve">ление представленных документов </w:t>
            </w:r>
            <w:r w:rsidR="007B38A1" w:rsidRPr="002A74F0">
              <w:rPr>
                <w:sz w:val="28"/>
                <w:szCs w:val="28"/>
                <w:bdr w:val="none" w:sz="0" w:space="0" w:color="auto" w:frame="1"/>
              </w:rPr>
              <w:t>не соответствует законодательству</w:t>
            </w:r>
            <w:r w:rsidR="007B38A1" w:rsidRPr="002A74F0">
              <w:rPr>
                <w:sz w:val="28"/>
                <w:szCs w:val="28"/>
                <w:bdr w:val="none" w:sz="0" w:space="0" w:color="auto" w:frame="1"/>
              </w:rPr>
              <w:br/>
              <w:t xml:space="preserve">Российской Федерации; </w:t>
            </w:r>
          </w:p>
          <w:p w:rsidR="009A5C88" w:rsidRPr="002A74F0" w:rsidRDefault="009A5C88" w:rsidP="00D054C0">
            <w:pPr>
              <w:ind w:right="60"/>
              <w:jc w:val="both"/>
              <w:textAlignment w:val="baseline"/>
              <w:rPr>
                <w:sz w:val="28"/>
                <w:szCs w:val="28"/>
                <w:bdr w:val="none" w:sz="0" w:space="0" w:color="auto" w:frame="1"/>
              </w:rPr>
            </w:pPr>
            <w:r w:rsidRPr="002A74F0">
              <w:rPr>
                <w:sz w:val="28"/>
                <w:szCs w:val="28"/>
                <w:bdr w:val="none" w:sz="0" w:space="0" w:color="auto" w:frame="1"/>
              </w:rPr>
              <w:t xml:space="preserve">3) не подтверждено </w:t>
            </w:r>
            <w:r w:rsidR="007B38A1" w:rsidRPr="002A74F0">
              <w:rPr>
                <w:sz w:val="28"/>
                <w:szCs w:val="28"/>
                <w:bdr w:val="none" w:sz="0" w:space="0" w:color="auto" w:frame="1"/>
              </w:rPr>
              <w:t>поступлен</w:t>
            </w:r>
            <w:r w:rsidRPr="002A74F0">
              <w:rPr>
                <w:sz w:val="28"/>
                <w:szCs w:val="28"/>
                <w:bdr w:val="none" w:sz="0" w:space="0" w:color="auto" w:frame="1"/>
              </w:rPr>
              <w:t xml:space="preserve">ие в установленный срок задатка </w:t>
            </w:r>
            <w:r w:rsidR="007B38A1" w:rsidRPr="002A74F0">
              <w:rPr>
                <w:sz w:val="28"/>
                <w:szCs w:val="28"/>
                <w:bdr w:val="none" w:sz="0" w:space="0" w:color="auto" w:frame="1"/>
              </w:rPr>
              <w:t>на счет Организатора торгов, указанный</w:t>
            </w:r>
            <w:r w:rsidR="007B38A1" w:rsidRPr="002A74F0">
              <w:rPr>
                <w:sz w:val="28"/>
                <w:szCs w:val="28"/>
                <w:bdr w:val="none" w:sz="0" w:space="0" w:color="auto" w:frame="1"/>
              </w:rPr>
              <w:br/>
              <w:t xml:space="preserve">в информационном сообщении; </w:t>
            </w:r>
          </w:p>
          <w:p w:rsidR="009A5C88" w:rsidRPr="002A74F0" w:rsidRDefault="009A5C88" w:rsidP="00D054C0">
            <w:pPr>
              <w:ind w:right="60"/>
              <w:jc w:val="both"/>
              <w:textAlignment w:val="baseline"/>
              <w:rPr>
                <w:sz w:val="28"/>
                <w:szCs w:val="28"/>
                <w:bdr w:val="none" w:sz="0" w:space="0" w:color="auto" w:frame="1"/>
              </w:rPr>
            </w:pPr>
            <w:r w:rsidRPr="002A74F0">
              <w:rPr>
                <w:sz w:val="28"/>
                <w:szCs w:val="28"/>
                <w:bdr w:val="none" w:sz="0" w:space="0" w:color="auto" w:frame="1"/>
              </w:rPr>
              <w:t xml:space="preserve">4) заявка подана лицом, не уполномоченным </w:t>
            </w:r>
            <w:r w:rsidR="007B38A1" w:rsidRPr="002A74F0">
              <w:rPr>
                <w:sz w:val="28"/>
                <w:szCs w:val="28"/>
                <w:bdr w:val="none" w:sz="0" w:space="0" w:color="auto" w:frame="1"/>
              </w:rPr>
              <w:t>Прет</w:t>
            </w:r>
            <w:r w:rsidRPr="002A74F0">
              <w:rPr>
                <w:sz w:val="28"/>
                <w:szCs w:val="28"/>
                <w:bdr w:val="none" w:sz="0" w:space="0" w:color="auto" w:frame="1"/>
              </w:rPr>
              <w:t xml:space="preserve">ендентом на осуществление таких </w:t>
            </w:r>
            <w:r w:rsidR="007B38A1" w:rsidRPr="002A74F0">
              <w:rPr>
                <w:sz w:val="28"/>
                <w:szCs w:val="28"/>
                <w:bdr w:val="none" w:sz="0" w:space="0" w:color="auto" w:frame="1"/>
              </w:rPr>
              <w:t>действий. Пер</w:t>
            </w:r>
            <w:r w:rsidRPr="002A74F0">
              <w:rPr>
                <w:sz w:val="28"/>
                <w:szCs w:val="28"/>
                <w:bdr w:val="none" w:sz="0" w:space="0" w:color="auto" w:frame="1"/>
              </w:rPr>
              <w:t xml:space="preserve">ечень указанных оснований </w:t>
            </w:r>
            <w:r w:rsidR="007B38A1" w:rsidRPr="002A74F0">
              <w:rPr>
                <w:sz w:val="28"/>
                <w:szCs w:val="28"/>
                <w:bdr w:val="none" w:sz="0" w:space="0" w:color="auto" w:frame="1"/>
              </w:rPr>
              <w:t>отказа П</w:t>
            </w:r>
            <w:r w:rsidRPr="002A74F0">
              <w:rPr>
                <w:sz w:val="28"/>
                <w:szCs w:val="28"/>
                <w:bdr w:val="none" w:sz="0" w:space="0" w:color="auto" w:frame="1"/>
              </w:rPr>
              <w:t xml:space="preserve">ретенденту в участии в аукционе </w:t>
            </w:r>
            <w:r w:rsidR="007B38A1" w:rsidRPr="002A74F0">
              <w:rPr>
                <w:sz w:val="28"/>
                <w:szCs w:val="28"/>
                <w:bdr w:val="none" w:sz="0" w:space="0" w:color="auto" w:frame="1"/>
              </w:rPr>
              <w:t>является исчерпывающим</w:t>
            </w:r>
            <w:r w:rsidRPr="002A74F0">
              <w:rPr>
                <w:sz w:val="28"/>
                <w:szCs w:val="28"/>
                <w:bdr w:val="none" w:sz="0" w:space="0" w:color="auto" w:frame="1"/>
              </w:rPr>
              <w:t>.</w:t>
            </w:r>
          </w:p>
        </w:tc>
      </w:tr>
    </w:tbl>
    <w:p w:rsidR="006D1E5E" w:rsidRPr="002A74F0" w:rsidRDefault="006D1E5E" w:rsidP="00D054C0">
      <w:pPr>
        <w:pStyle w:val="ac"/>
        <w:numPr>
          <w:ilvl w:val="0"/>
          <w:numId w:val="12"/>
        </w:numPr>
        <w:tabs>
          <w:tab w:val="left" w:pos="426"/>
        </w:tabs>
        <w:ind w:left="426"/>
        <w:jc w:val="both"/>
        <w:rPr>
          <w:sz w:val="28"/>
          <w:szCs w:val="28"/>
          <w:lang w:eastAsia="ar-SA"/>
        </w:rPr>
      </w:pPr>
      <w:r w:rsidRPr="002A74F0">
        <w:rPr>
          <w:sz w:val="28"/>
          <w:szCs w:val="28"/>
          <w:lang w:eastAsia="ar-SA"/>
        </w:rPr>
        <w:t>Порядок определения победителей:</w:t>
      </w:r>
      <w:r w:rsidR="00B10FE0" w:rsidRPr="002A74F0">
        <w:rPr>
          <w:sz w:val="28"/>
          <w:szCs w:val="28"/>
          <w:lang w:eastAsia="ar-SA"/>
        </w:rPr>
        <w:t xml:space="preserve"> </w:t>
      </w:r>
      <w:r w:rsidRPr="002A74F0">
        <w:rPr>
          <w:sz w:val="28"/>
          <w:szCs w:val="28"/>
          <w:lang w:eastAsia="ar-SA"/>
        </w:rPr>
        <w:t>Победителем аукциона признается лицо, предложившее наиболее высокую цену договора в результате последовательного повышения участниками начальной цены продажи на величину, равную либо кратную величине «шага аукциона».</w:t>
      </w:r>
    </w:p>
    <w:p w:rsidR="00B310B4" w:rsidRDefault="007B38A1" w:rsidP="00B310B4">
      <w:pPr>
        <w:pStyle w:val="ac"/>
        <w:numPr>
          <w:ilvl w:val="0"/>
          <w:numId w:val="12"/>
        </w:numPr>
        <w:jc w:val="both"/>
        <w:rPr>
          <w:sz w:val="28"/>
          <w:szCs w:val="28"/>
          <w:lang w:eastAsia="ar-SA"/>
        </w:rPr>
      </w:pPr>
      <w:r w:rsidRPr="00B310B4">
        <w:rPr>
          <w:sz w:val="28"/>
          <w:szCs w:val="28"/>
          <w:lang w:eastAsia="ar-SA"/>
        </w:rPr>
        <w:t>Место и срок подведения итогов:</w:t>
      </w:r>
      <w:r w:rsidR="006D1E5E" w:rsidRPr="00B310B4">
        <w:rPr>
          <w:sz w:val="28"/>
          <w:szCs w:val="28"/>
          <w:lang w:eastAsia="ar-SA"/>
        </w:rPr>
        <w:t xml:space="preserve"> </w:t>
      </w:r>
      <w:r w:rsidR="002A74F0" w:rsidRPr="00B310B4">
        <w:rPr>
          <w:sz w:val="28"/>
          <w:szCs w:val="28"/>
          <w:lang w:eastAsia="ar-SA"/>
        </w:rPr>
        <w:t>1</w:t>
      </w:r>
      <w:r w:rsidR="00D054C0" w:rsidRPr="00B310B4">
        <w:rPr>
          <w:sz w:val="28"/>
          <w:szCs w:val="28"/>
          <w:lang w:eastAsia="ar-SA"/>
        </w:rPr>
        <w:t>3</w:t>
      </w:r>
      <w:r w:rsidR="00633DC5" w:rsidRPr="00B310B4">
        <w:rPr>
          <w:sz w:val="28"/>
          <w:szCs w:val="28"/>
          <w:lang w:eastAsia="ar-SA"/>
        </w:rPr>
        <w:t>.0</w:t>
      </w:r>
      <w:r w:rsidR="002A74F0" w:rsidRPr="00B310B4">
        <w:rPr>
          <w:sz w:val="28"/>
          <w:szCs w:val="28"/>
          <w:lang w:eastAsia="ar-SA"/>
        </w:rPr>
        <w:t>7</w:t>
      </w:r>
      <w:r w:rsidR="00633DC5" w:rsidRPr="00B310B4">
        <w:rPr>
          <w:sz w:val="28"/>
          <w:szCs w:val="28"/>
          <w:lang w:eastAsia="ar-SA"/>
        </w:rPr>
        <w:t xml:space="preserve">.2020г. 12-00 часов по </w:t>
      </w:r>
      <w:r w:rsidR="00A00823">
        <w:rPr>
          <w:sz w:val="28"/>
          <w:szCs w:val="28"/>
          <w:lang w:eastAsia="ar-SA"/>
        </w:rPr>
        <w:t>Московскому</w:t>
      </w:r>
      <w:r w:rsidR="00633DC5" w:rsidRPr="00B310B4">
        <w:rPr>
          <w:sz w:val="28"/>
          <w:szCs w:val="28"/>
          <w:lang w:eastAsia="ar-SA"/>
        </w:rPr>
        <w:t xml:space="preserve"> </w:t>
      </w:r>
      <w:bookmarkStart w:id="0" w:name="_GoBack"/>
      <w:r w:rsidR="00633DC5" w:rsidRPr="00B310B4">
        <w:rPr>
          <w:sz w:val="28"/>
          <w:szCs w:val="28"/>
          <w:lang w:eastAsia="ar-SA"/>
        </w:rPr>
        <w:t>врем</w:t>
      </w:r>
      <w:bookmarkEnd w:id="0"/>
      <w:r w:rsidR="00633DC5" w:rsidRPr="00B310B4">
        <w:rPr>
          <w:sz w:val="28"/>
          <w:szCs w:val="28"/>
          <w:lang w:eastAsia="ar-SA"/>
        </w:rPr>
        <w:t xml:space="preserve">ени </w:t>
      </w:r>
      <w:r w:rsidR="00B310B4">
        <w:rPr>
          <w:sz w:val="28"/>
          <w:szCs w:val="28"/>
          <w:lang w:eastAsia="ar-SA"/>
        </w:rPr>
        <w:t xml:space="preserve">на </w:t>
      </w:r>
      <w:r w:rsidR="00B310B4" w:rsidRPr="00B310B4">
        <w:rPr>
          <w:sz w:val="28"/>
          <w:szCs w:val="28"/>
          <w:lang w:eastAsia="ar-SA"/>
        </w:rPr>
        <w:t xml:space="preserve">АО «Единая электронная торговая площадка». Адрес сайта: </w:t>
      </w:r>
      <w:hyperlink r:id="rId11" w:history="1">
        <w:r w:rsidR="00B310B4" w:rsidRPr="004758B4">
          <w:rPr>
            <w:rStyle w:val="ab"/>
            <w:sz w:val="28"/>
            <w:szCs w:val="28"/>
            <w:lang w:eastAsia="ar-SA"/>
          </w:rPr>
          <w:t>https://www.roseltorg.ru/</w:t>
        </w:r>
      </w:hyperlink>
      <w:r w:rsidR="00B310B4">
        <w:rPr>
          <w:sz w:val="28"/>
          <w:szCs w:val="28"/>
          <w:lang w:eastAsia="ar-SA"/>
        </w:rPr>
        <w:t>.</w:t>
      </w:r>
    </w:p>
    <w:p w:rsidR="006D1E5E" w:rsidRPr="00B310B4" w:rsidRDefault="006D1E5E" w:rsidP="00B310B4">
      <w:pPr>
        <w:pStyle w:val="ac"/>
        <w:numPr>
          <w:ilvl w:val="0"/>
          <w:numId w:val="12"/>
        </w:numPr>
        <w:jc w:val="both"/>
        <w:rPr>
          <w:sz w:val="28"/>
          <w:szCs w:val="28"/>
          <w:lang w:eastAsia="ar-SA"/>
        </w:rPr>
      </w:pPr>
      <w:r w:rsidRPr="00B310B4">
        <w:rPr>
          <w:sz w:val="28"/>
          <w:szCs w:val="28"/>
          <w:lang w:eastAsia="ar-SA"/>
        </w:rPr>
        <w:t>Информация о предыдущих торгах по продаже имущества:</w:t>
      </w:r>
      <w:r w:rsidRPr="00B310B4">
        <w:rPr>
          <w:rFonts w:eastAsia="Times New Roman"/>
          <w:kern w:val="0"/>
          <w:sz w:val="28"/>
          <w:szCs w:val="28"/>
          <w:bdr w:val="none" w:sz="0" w:space="0" w:color="auto" w:frame="1"/>
          <w:lang w:eastAsia="ru-RU"/>
        </w:rPr>
        <w:t xml:space="preserve"> </w:t>
      </w:r>
      <w:r w:rsidRPr="00B310B4">
        <w:rPr>
          <w:sz w:val="28"/>
          <w:szCs w:val="28"/>
          <w:lang w:eastAsia="ar-SA"/>
        </w:rPr>
        <w:t>Не проводились.</w:t>
      </w:r>
    </w:p>
    <w:p w:rsidR="007B38A1" w:rsidRPr="002A74F0" w:rsidRDefault="007B38A1" w:rsidP="00D054C0">
      <w:pPr>
        <w:rPr>
          <w:sz w:val="28"/>
          <w:szCs w:val="28"/>
          <w:lang w:eastAsia="ar-SA"/>
        </w:rPr>
      </w:pPr>
    </w:p>
    <w:sectPr w:rsidR="007B38A1" w:rsidRPr="002A74F0" w:rsidSect="00D054C0">
      <w:headerReference w:type="default" r:id="rId12"/>
      <w:pgSz w:w="11906" w:h="16838" w:code="9"/>
      <w:pgMar w:top="1276" w:right="991" w:bottom="1134" w:left="568"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DD5" w:rsidRDefault="00276DD5" w:rsidP="00527777">
      <w:r>
        <w:separator/>
      </w:r>
    </w:p>
  </w:endnote>
  <w:endnote w:type="continuationSeparator" w:id="0">
    <w:p w:rsidR="00276DD5" w:rsidRDefault="00276DD5" w:rsidP="005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DD5" w:rsidRDefault="00276DD5" w:rsidP="00527777">
      <w:r>
        <w:separator/>
      </w:r>
    </w:p>
  </w:footnote>
  <w:footnote w:type="continuationSeparator" w:id="0">
    <w:p w:rsidR="00276DD5" w:rsidRDefault="00276DD5" w:rsidP="0052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C7" w:rsidRPr="00941675" w:rsidRDefault="00FC2461" w:rsidP="00941675">
    <w:pPr>
      <w:pStyle w:val="af"/>
      <w:jc w:val="center"/>
      <w:rPr>
        <w:sz w:val="26"/>
        <w:szCs w:val="26"/>
      </w:rPr>
    </w:pPr>
    <w:r w:rsidRPr="00941675">
      <w:rPr>
        <w:sz w:val="26"/>
        <w:szCs w:val="26"/>
      </w:rPr>
      <w:fldChar w:fldCharType="begin"/>
    </w:r>
    <w:r w:rsidR="00BA65C7" w:rsidRPr="00941675">
      <w:rPr>
        <w:sz w:val="26"/>
        <w:szCs w:val="26"/>
      </w:rPr>
      <w:instrText>PAGE   \* MERGEFORMAT</w:instrText>
    </w:r>
    <w:r w:rsidRPr="00941675">
      <w:rPr>
        <w:sz w:val="26"/>
        <w:szCs w:val="26"/>
      </w:rPr>
      <w:fldChar w:fldCharType="separate"/>
    </w:r>
    <w:r w:rsidR="00A00823">
      <w:rPr>
        <w:noProof/>
        <w:sz w:val="26"/>
        <w:szCs w:val="26"/>
      </w:rPr>
      <w:t>4</w:t>
    </w:r>
    <w:r w:rsidRPr="00941675">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D9240D9"/>
    <w:multiLevelType w:val="hybridMultilevel"/>
    <w:tmpl w:val="0860C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D00DD"/>
    <w:multiLevelType w:val="hybridMultilevel"/>
    <w:tmpl w:val="E89C2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DC547F"/>
    <w:multiLevelType w:val="multilevel"/>
    <w:tmpl w:val="8E664232"/>
    <w:lvl w:ilvl="0">
      <w:start w:val="1"/>
      <w:numFmt w:val="decimal"/>
      <w:lvlText w:val="%1."/>
      <w:lvlJc w:val="left"/>
      <w:pPr>
        <w:ind w:left="567" w:hanging="283"/>
      </w:pPr>
      <w:rPr>
        <w:rFonts w:hint="default"/>
      </w:rPr>
    </w:lvl>
    <w:lvl w:ilvl="1">
      <w:start w:val="2"/>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18771D"/>
    <w:multiLevelType w:val="hybridMultilevel"/>
    <w:tmpl w:val="A14C7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E11FD"/>
    <w:multiLevelType w:val="hybridMultilevel"/>
    <w:tmpl w:val="879AA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BC4A04"/>
    <w:multiLevelType w:val="hybridMultilevel"/>
    <w:tmpl w:val="A0BA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3244C"/>
    <w:multiLevelType w:val="hybridMultilevel"/>
    <w:tmpl w:val="9DAC7576"/>
    <w:lvl w:ilvl="0" w:tplc="BC245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C106C9"/>
    <w:multiLevelType w:val="hybridMultilevel"/>
    <w:tmpl w:val="69E613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BA4416"/>
    <w:multiLevelType w:val="hybridMultilevel"/>
    <w:tmpl w:val="71D45556"/>
    <w:lvl w:ilvl="0" w:tplc="0419000F">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F971E54"/>
    <w:multiLevelType w:val="multilevel"/>
    <w:tmpl w:val="D50016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E00106C"/>
    <w:multiLevelType w:val="hybridMultilevel"/>
    <w:tmpl w:val="2780B724"/>
    <w:lvl w:ilvl="0" w:tplc="1EEEDA8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8"/>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
  </w:num>
  <w:num w:numId="8">
    <w:abstractNumId w:val="3"/>
  </w:num>
  <w:num w:numId="9">
    <w:abstractNumId w:val="6"/>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F4"/>
    <w:rsid w:val="00000B35"/>
    <w:rsid w:val="00002ECE"/>
    <w:rsid w:val="00011CD4"/>
    <w:rsid w:val="000138DB"/>
    <w:rsid w:val="00023970"/>
    <w:rsid w:val="0003072E"/>
    <w:rsid w:val="00036801"/>
    <w:rsid w:val="00037D94"/>
    <w:rsid w:val="000434E3"/>
    <w:rsid w:val="00043693"/>
    <w:rsid w:val="0004520E"/>
    <w:rsid w:val="00045E1E"/>
    <w:rsid w:val="00051B62"/>
    <w:rsid w:val="0005299D"/>
    <w:rsid w:val="00053D89"/>
    <w:rsid w:val="00060E9F"/>
    <w:rsid w:val="00061B52"/>
    <w:rsid w:val="00063FC6"/>
    <w:rsid w:val="00071C33"/>
    <w:rsid w:val="00081330"/>
    <w:rsid w:val="0008735C"/>
    <w:rsid w:val="00093E27"/>
    <w:rsid w:val="00093ECB"/>
    <w:rsid w:val="000944B7"/>
    <w:rsid w:val="0009669D"/>
    <w:rsid w:val="00096C15"/>
    <w:rsid w:val="000A2F94"/>
    <w:rsid w:val="000A41FA"/>
    <w:rsid w:val="000A6CBA"/>
    <w:rsid w:val="000A74A8"/>
    <w:rsid w:val="000B243D"/>
    <w:rsid w:val="000C054B"/>
    <w:rsid w:val="000C08F5"/>
    <w:rsid w:val="000C0D5A"/>
    <w:rsid w:val="000C3D1B"/>
    <w:rsid w:val="000C6DD4"/>
    <w:rsid w:val="000C73F2"/>
    <w:rsid w:val="000C7F09"/>
    <w:rsid w:val="000D4003"/>
    <w:rsid w:val="000D4F72"/>
    <w:rsid w:val="000D6574"/>
    <w:rsid w:val="000D6BCA"/>
    <w:rsid w:val="000D71DE"/>
    <w:rsid w:val="000D7F80"/>
    <w:rsid w:val="000E05B5"/>
    <w:rsid w:val="000E1315"/>
    <w:rsid w:val="000E5F87"/>
    <w:rsid w:val="000E7722"/>
    <w:rsid w:val="000F0B33"/>
    <w:rsid w:val="000F6C60"/>
    <w:rsid w:val="00105ED4"/>
    <w:rsid w:val="00107D54"/>
    <w:rsid w:val="001119A9"/>
    <w:rsid w:val="00111D8B"/>
    <w:rsid w:val="00111F58"/>
    <w:rsid w:val="001125F9"/>
    <w:rsid w:val="001135C8"/>
    <w:rsid w:val="001148CC"/>
    <w:rsid w:val="0011538E"/>
    <w:rsid w:val="00120754"/>
    <w:rsid w:val="0012251A"/>
    <w:rsid w:val="00125DF9"/>
    <w:rsid w:val="00144709"/>
    <w:rsid w:val="00145879"/>
    <w:rsid w:val="001505FE"/>
    <w:rsid w:val="00150B4F"/>
    <w:rsid w:val="001529E7"/>
    <w:rsid w:val="0016010F"/>
    <w:rsid w:val="001603DC"/>
    <w:rsid w:val="0016070F"/>
    <w:rsid w:val="0018013E"/>
    <w:rsid w:val="001815EE"/>
    <w:rsid w:val="0018656E"/>
    <w:rsid w:val="001902F7"/>
    <w:rsid w:val="00191E45"/>
    <w:rsid w:val="001A18F3"/>
    <w:rsid w:val="001A39DE"/>
    <w:rsid w:val="001A3F32"/>
    <w:rsid w:val="001C42BF"/>
    <w:rsid w:val="001C42C9"/>
    <w:rsid w:val="001C4364"/>
    <w:rsid w:val="001C48A4"/>
    <w:rsid w:val="001D13F7"/>
    <w:rsid w:val="001D2D27"/>
    <w:rsid w:val="001D3054"/>
    <w:rsid w:val="001D4D76"/>
    <w:rsid w:val="001D54FA"/>
    <w:rsid w:val="001D7781"/>
    <w:rsid w:val="001E1459"/>
    <w:rsid w:val="001E163F"/>
    <w:rsid w:val="001E1B33"/>
    <w:rsid w:val="001E1D4B"/>
    <w:rsid w:val="001E1E7B"/>
    <w:rsid w:val="001E38F6"/>
    <w:rsid w:val="001F21DD"/>
    <w:rsid w:val="001F38C2"/>
    <w:rsid w:val="001F6F0F"/>
    <w:rsid w:val="0020082B"/>
    <w:rsid w:val="002036BC"/>
    <w:rsid w:val="00206A06"/>
    <w:rsid w:val="00222295"/>
    <w:rsid w:val="00230906"/>
    <w:rsid w:val="00235ADD"/>
    <w:rsid w:val="00237F32"/>
    <w:rsid w:val="00240EC8"/>
    <w:rsid w:val="00241F82"/>
    <w:rsid w:val="002439D1"/>
    <w:rsid w:val="002448FA"/>
    <w:rsid w:val="0024510D"/>
    <w:rsid w:val="00253687"/>
    <w:rsid w:val="0025396F"/>
    <w:rsid w:val="002568A4"/>
    <w:rsid w:val="00257938"/>
    <w:rsid w:val="00260D9C"/>
    <w:rsid w:val="002657AA"/>
    <w:rsid w:val="002669D0"/>
    <w:rsid w:val="00267879"/>
    <w:rsid w:val="00267E2E"/>
    <w:rsid w:val="0027022A"/>
    <w:rsid w:val="00270825"/>
    <w:rsid w:val="00272623"/>
    <w:rsid w:val="00276DD5"/>
    <w:rsid w:val="002807C8"/>
    <w:rsid w:val="00284A6D"/>
    <w:rsid w:val="002918B6"/>
    <w:rsid w:val="002919D8"/>
    <w:rsid w:val="002966C1"/>
    <w:rsid w:val="002A049F"/>
    <w:rsid w:val="002A2EF9"/>
    <w:rsid w:val="002A34E3"/>
    <w:rsid w:val="002A57FE"/>
    <w:rsid w:val="002A61F8"/>
    <w:rsid w:val="002A74F0"/>
    <w:rsid w:val="002A7A31"/>
    <w:rsid w:val="002C31E0"/>
    <w:rsid w:val="002C3D75"/>
    <w:rsid w:val="002C72BC"/>
    <w:rsid w:val="002D0A3F"/>
    <w:rsid w:val="002D186E"/>
    <w:rsid w:val="002D3D0C"/>
    <w:rsid w:val="002E1F75"/>
    <w:rsid w:val="002E55A7"/>
    <w:rsid w:val="002E6ECC"/>
    <w:rsid w:val="003020C3"/>
    <w:rsid w:val="00307F45"/>
    <w:rsid w:val="00323870"/>
    <w:rsid w:val="00331BE2"/>
    <w:rsid w:val="00336681"/>
    <w:rsid w:val="0034059B"/>
    <w:rsid w:val="003417E2"/>
    <w:rsid w:val="003436A2"/>
    <w:rsid w:val="003451DA"/>
    <w:rsid w:val="00351C68"/>
    <w:rsid w:val="00353E64"/>
    <w:rsid w:val="00354D79"/>
    <w:rsid w:val="003569CF"/>
    <w:rsid w:val="00363CE0"/>
    <w:rsid w:val="0037025E"/>
    <w:rsid w:val="00372CE1"/>
    <w:rsid w:val="0037415D"/>
    <w:rsid w:val="00376A23"/>
    <w:rsid w:val="0037778D"/>
    <w:rsid w:val="00381783"/>
    <w:rsid w:val="00381C6E"/>
    <w:rsid w:val="00384418"/>
    <w:rsid w:val="00384A03"/>
    <w:rsid w:val="00390A9F"/>
    <w:rsid w:val="003927FD"/>
    <w:rsid w:val="003976A9"/>
    <w:rsid w:val="00397B3E"/>
    <w:rsid w:val="003A5D0B"/>
    <w:rsid w:val="003A779D"/>
    <w:rsid w:val="003B104B"/>
    <w:rsid w:val="003B1AAA"/>
    <w:rsid w:val="003B4910"/>
    <w:rsid w:val="003B51D0"/>
    <w:rsid w:val="003B5B7E"/>
    <w:rsid w:val="003B60B4"/>
    <w:rsid w:val="003B6762"/>
    <w:rsid w:val="003C6076"/>
    <w:rsid w:val="003D7C20"/>
    <w:rsid w:val="003E13CC"/>
    <w:rsid w:val="003E183B"/>
    <w:rsid w:val="003E23AA"/>
    <w:rsid w:val="003E7460"/>
    <w:rsid w:val="003F1B65"/>
    <w:rsid w:val="003F50CB"/>
    <w:rsid w:val="003F7D63"/>
    <w:rsid w:val="0040105C"/>
    <w:rsid w:val="00401094"/>
    <w:rsid w:val="00403009"/>
    <w:rsid w:val="00403CB3"/>
    <w:rsid w:val="004052EA"/>
    <w:rsid w:val="00405475"/>
    <w:rsid w:val="00405CE1"/>
    <w:rsid w:val="004061B8"/>
    <w:rsid w:val="00407137"/>
    <w:rsid w:val="00423887"/>
    <w:rsid w:val="00423F8A"/>
    <w:rsid w:val="00424473"/>
    <w:rsid w:val="0042652A"/>
    <w:rsid w:val="004268D8"/>
    <w:rsid w:val="00426AE3"/>
    <w:rsid w:val="004323E6"/>
    <w:rsid w:val="00432F41"/>
    <w:rsid w:val="00441CC3"/>
    <w:rsid w:val="00444E0D"/>
    <w:rsid w:val="00445D60"/>
    <w:rsid w:val="00447F17"/>
    <w:rsid w:val="00453D71"/>
    <w:rsid w:val="004624EE"/>
    <w:rsid w:val="00465616"/>
    <w:rsid w:val="00465DCE"/>
    <w:rsid w:val="00466162"/>
    <w:rsid w:val="00467388"/>
    <w:rsid w:val="00475B87"/>
    <w:rsid w:val="00477A48"/>
    <w:rsid w:val="004817B5"/>
    <w:rsid w:val="00485F3A"/>
    <w:rsid w:val="004956EA"/>
    <w:rsid w:val="004A2DCB"/>
    <w:rsid w:val="004C466B"/>
    <w:rsid w:val="004D40F5"/>
    <w:rsid w:val="004D6D00"/>
    <w:rsid w:val="004E3511"/>
    <w:rsid w:val="004E4B0E"/>
    <w:rsid w:val="004F6BA9"/>
    <w:rsid w:val="00500652"/>
    <w:rsid w:val="00510571"/>
    <w:rsid w:val="00511A1D"/>
    <w:rsid w:val="005133E4"/>
    <w:rsid w:val="00515417"/>
    <w:rsid w:val="00520841"/>
    <w:rsid w:val="005273D3"/>
    <w:rsid w:val="00527777"/>
    <w:rsid w:val="00534BDD"/>
    <w:rsid w:val="00537095"/>
    <w:rsid w:val="00541BFA"/>
    <w:rsid w:val="0054540C"/>
    <w:rsid w:val="00546E88"/>
    <w:rsid w:val="00560903"/>
    <w:rsid w:val="00564ECB"/>
    <w:rsid w:val="00566D0E"/>
    <w:rsid w:val="00572595"/>
    <w:rsid w:val="0057592A"/>
    <w:rsid w:val="00576AD3"/>
    <w:rsid w:val="005779BB"/>
    <w:rsid w:val="005802A4"/>
    <w:rsid w:val="00580A60"/>
    <w:rsid w:val="00580C9E"/>
    <w:rsid w:val="0058333C"/>
    <w:rsid w:val="00587818"/>
    <w:rsid w:val="005878E6"/>
    <w:rsid w:val="00592905"/>
    <w:rsid w:val="00592C54"/>
    <w:rsid w:val="005933D4"/>
    <w:rsid w:val="00594314"/>
    <w:rsid w:val="0059456B"/>
    <w:rsid w:val="00597764"/>
    <w:rsid w:val="005A3854"/>
    <w:rsid w:val="005A4347"/>
    <w:rsid w:val="005A6233"/>
    <w:rsid w:val="005A7712"/>
    <w:rsid w:val="005B30D7"/>
    <w:rsid w:val="005B56EB"/>
    <w:rsid w:val="005B6326"/>
    <w:rsid w:val="005B759F"/>
    <w:rsid w:val="005C011E"/>
    <w:rsid w:val="005C163F"/>
    <w:rsid w:val="005C4069"/>
    <w:rsid w:val="005D0374"/>
    <w:rsid w:val="005D3F5F"/>
    <w:rsid w:val="005D48CA"/>
    <w:rsid w:val="005D4BBE"/>
    <w:rsid w:val="005D526C"/>
    <w:rsid w:val="005D5D27"/>
    <w:rsid w:val="005D6223"/>
    <w:rsid w:val="005D6455"/>
    <w:rsid w:val="005D6779"/>
    <w:rsid w:val="005D6917"/>
    <w:rsid w:val="005D7589"/>
    <w:rsid w:val="005E489F"/>
    <w:rsid w:val="005E5382"/>
    <w:rsid w:val="005E69D1"/>
    <w:rsid w:val="005F78EE"/>
    <w:rsid w:val="006204DA"/>
    <w:rsid w:val="006209A4"/>
    <w:rsid w:val="00620BDE"/>
    <w:rsid w:val="0062154D"/>
    <w:rsid w:val="00623D83"/>
    <w:rsid w:val="00627984"/>
    <w:rsid w:val="0063011F"/>
    <w:rsid w:val="00630E8F"/>
    <w:rsid w:val="00632252"/>
    <w:rsid w:val="006328C1"/>
    <w:rsid w:val="00633DC5"/>
    <w:rsid w:val="006348C2"/>
    <w:rsid w:val="0063505F"/>
    <w:rsid w:val="00652D0B"/>
    <w:rsid w:val="006547AA"/>
    <w:rsid w:val="00655C4A"/>
    <w:rsid w:val="00656501"/>
    <w:rsid w:val="00662363"/>
    <w:rsid w:val="00666E66"/>
    <w:rsid w:val="006676B8"/>
    <w:rsid w:val="0067055B"/>
    <w:rsid w:val="00675847"/>
    <w:rsid w:val="006772FD"/>
    <w:rsid w:val="00690C7C"/>
    <w:rsid w:val="006938B3"/>
    <w:rsid w:val="0069415C"/>
    <w:rsid w:val="006A3496"/>
    <w:rsid w:val="006A3AEB"/>
    <w:rsid w:val="006A3C89"/>
    <w:rsid w:val="006B32F2"/>
    <w:rsid w:val="006B55C2"/>
    <w:rsid w:val="006B678B"/>
    <w:rsid w:val="006C493A"/>
    <w:rsid w:val="006C5283"/>
    <w:rsid w:val="006D1E5E"/>
    <w:rsid w:val="006D4B28"/>
    <w:rsid w:val="006D4C58"/>
    <w:rsid w:val="006D502D"/>
    <w:rsid w:val="006E4218"/>
    <w:rsid w:val="006E486E"/>
    <w:rsid w:val="006F2B3A"/>
    <w:rsid w:val="006F43C9"/>
    <w:rsid w:val="006F71A0"/>
    <w:rsid w:val="00701988"/>
    <w:rsid w:val="00702C3B"/>
    <w:rsid w:val="007039F1"/>
    <w:rsid w:val="00704108"/>
    <w:rsid w:val="00711E07"/>
    <w:rsid w:val="007170CC"/>
    <w:rsid w:val="00720916"/>
    <w:rsid w:val="00721432"/>
    <w:rsid w:val="00723CE2"/>
    <w:rsid w:val="00723DD1"/>
    <w:rsid w:val="00727046"/>
    <w:rsid w:val="007325A3"/>
    <w:rsid w:val="00734A97"/>
    <w:rsid w:val="007352BE"/>
    <w:rsid w:val="0073702E"/>
    <w:rsid w:val="00737066"/>
    <w:rsid w:val="00742AFD"/>
    <w:rsid w:val="00744476"/>
    <w:rsid w:val="00750901"/>
    <w:rsid w:val="00751F08"/>
    <w:rsid w:val="0075796E"/>
    <w:rsid w:val="00763CD1"/>
    <w:rsid w:val="00770BC9"/>
    <w:rsid w:val="00771EC9"/>
    <w:rsid w:val="007726D2"/>
    <w:rsid w:val="00776224"/>
    <w:rsid w:val="00777E96"/>
    <w:rsid w:val="007806B6"/>
    <w:rsid w:val="00781C50"/>
    <w:rsid w:val="00783B46"/>
    <w:rsid w:val="00791E36"/>
    <w:rsid w:val="007933CE"/>
    <w:rsid w:val="00793499"/>
    <w:rsid w:val="00796125"/>
    <w:rsid w:val="007A2F12"/>
    <w:rsid w:val="007B0CDB"/>
    <w:rsid w:val="007B21DA"/>
    <w:rsid w:val="007B23D5"/>
    <w:rsid w:val="007B38A1"/>
    <w:rsid w:val="007B43CE"/>
    <w:rsid w:val="007C472E"/>
    <w:rsid w:val="007D172E"/>
    <w:rsid w:val="007D41D7"/>
    <w:rsid w:val="007D60DB"/>
    <w:rsid w:val="007E0B72"/>
    <w:rsid w:val="007E348A"/>
    <w:rsid w:val="007F336F"/>
    <w:rsid w:val="007F6C8E"/>
    <w:rsid w:val="007F7848"/>
    <w:rsid w:val="00805A36"/>
    <w:rsid w:val="008075B2"/>
    <w:rsid w:val="0081189E"/>
    <w:rsid w:val="008133FE"/>
    <w:rsid w:val="00815778"/>
    <w:rsid w:val="00816A4E"/>
    <w:rsid w:val="0082738A"/>
    <w:rsid w:val="0083276A"/>
    <w:rsid w:val="008328C4"/>
    <w:rsid w:val="00835429"/>
    <w:rsid w:val="008354D6"/>
    <w:rsid w:val="00835941"/>
    <w:rsid w:val="00836FF8"/>
    <w:rsid w:val="0083752C"/>
    <w:rsid w:val="00837F05"/>
    <w:rsid w:val="00840579"/>
    <w:rsid w:val="008406F5"/>
    <w:rsid w:val="00845C5D"/>
    <w:rsid w:val="008464EB"/>
    <w:rsid w:val="00861B71"/>
    <w:rsid w:val="00861BE2"/>
    <w:rsid w:val="0086548D"/>
    <w:rsid w:val="0086559D"/>
    <w:rsid w:val="008707DA"/>
    <w:rsid w:val="00870990"/>
    <w:rsid w:val="00874B30"/>
    <w:rsid w:val="008775E6"/>
    <w:rsid w:val="00881EE2"/>
    <w:rsid w:val="00883CD7"/>
    <w:rsid w:val="00885479"/>
    <w:rsid w:val="0089278E"/>
    <w:rsid w:val="00897C19"/>
    <w:rsid w:val="008A5F46"/>
    <w:rsid w:val="008A6449"/>
    <w:rsid w:val="008A6C50"/>
    <w:rsid w:val="008B29FC"/>
    <w:rsid w:val="008B4A35"/>
    <w:rsid w:val="008C2E22"/>
    <w:rsid w:val="008C302B"/>
    <w:rsid w:val="008C4CF9"/>
    <w:rsid w:val="008C5ADC"/>
    <w:rsid w:val="008C715A"/>
    <w:rsid w:val="008D4F50"/>
    <w:rsid w:val="008E3AAB"/>
    <w:rsid w:val="008E7ED4"/>
    <w:rsid w:val="008F005B"/>
    <w:rsid w:val="008F0FF9"/>
    <w:rsid w:val="008F2C9C"/>
    <w:rsid w:val="008F3CB8"/>
    <w:rsid w:val="008F6D2B"/>
    <w:rsid w:val="008F71F3"/>
    <w:rsid w:val="00901794"/>
    <w:rsid w:val="00904CAB"/>
    <w:rsid w:val="00914B71"/>
    <w:rsid w:val="009153A5"/>
    <w:rsid w:val="00926516"/>
    <w:rsid w:val="00933BF0"/>
    <w:rsid w:val="0093547A"/>
    <w:rsid w:val="009359D3"/>
    <w:rsid w:val="00937184"/>
    <w:rsid w:val="00941675"/>
    <w:rsid w:val="009500AD"/>
    <w:rsid w:val="00953F12"/>
    <w:rsid w:val="00957743"/>
    <w:rsid w:val="00963986"/>
    <w:rsid w:val="009666D9"/>
    <w:rsid w:val="009714C2"/>
    <w:rsid w:val="00971D68"/>
    <w:rsid w:val="00976171"/>
    <w:rsid w:val="009868A4"/>
    <w:rsid w:val="00993AA1"/>
    <w:rsid w:val="00997989"/>
    <w:rsid w:val="009A5C88"/>
    <w:rsid w:val="009B512E"/>
    <w:rsid w:val="009B7A70"/>
    <w:rsid w:val="009C52BD"/>
    <w:rsid w:val="009C6ED7"/>
    <w:rsid w:val="009D070C"/>
    <w:rsid w:val="009D0CC5"/>
    <w:rsid w:val="009D2F55"/>
    <w:rsid w:val="009D5B15"/>
    <w:rsid w:val="009D69FA"/>
    <w:rsid w:val="009E2D34"/>
    <w:rsid w:val="009E4710"/>
    <w:rsid w:val="009E51D3"/>
    <w:rsid w:val="009F0738"/>
    <w:rsid w:val="009F1C55"/>
    <w:rsid w:val="009F465A"/>
    <w:rsid w:val="009F51A8"/>
    <w:rsid w:val="00A00823"/>
    <w:rsid w:val="00A03703"/>
    <w:rsid w:val="00A04ED1"/>
    <w:rsid w:val="00A11043"/>
    <w:rsid w:val="00A11F29"/>
    <w:rsid w:val="00A14BD3"/>
    <w:rsid w:val="00A23BE3"/>
    <w:rsid w:val="00A23D5D"/>
    <w:rsid w:val="00A250F4"/>
    <w:rsid w:val="00A263A8"/>
    <w:rsid w:val="00A3051C"/>
    <w:rsid w:val="00A30CF1"/>
    <w:rsid w:val="00A31405"/>
    <w:rsid w:val="00A33318"/>
    <w:rsid w:val="00A35795"/>
    <w:rsid w:val="00A37D29"/>
    <w:rsid w:val="00A40BC2"/>
    <w:rsid w:val="00A42595"/>
    <w:rsid w:val="00A44FF9"/>
    <w:rsid w:val="00A54576"/>
    <w:rsid w:val="00A54D74"/>
    <w:rsid w:val="00A61CD3"/>
    <w:rsid w:val="00A62190"/>
    <w:rsid w:val="00A643D9"/>
    <w:rsid w:val="00A6552C"/>
    <w:rsid w:val="00A65A47"/>
    <w:rsid w:val="00A663A4"/>
    <w:rsid w:val="00A72777"/>
    <w:rsid w:val="00A72880"/>
    <w:rsid w:val="00A7553C"/>
    <w:rsid w:val="00A820AC"/>
    <w:rsid w:val="00A93098"/>
    <w:rsid w:val="00A95E5C"/>
    <w:rsid w:val="00A97D05"/>
    <w:rsid w:val="00AA07CF"/>
    <w:rsid w:val="00AA35E0"/>
    <w:rsid w:val="00AA3889"/>
    <w:rsid w:val="00AA418C"/>
    <w:rsid w:val="00AA7906"/>
    <w:rsid w:val="00AB2143"/>
    <w:rsid w:val="00AB4544"/>
    <w:rsid w:val="00AB6D41"/>
    <w:rsid w:val="00AC014B"/>
    <w:rsid w:val="00AC274D"/>
    <w:rsid w:val="00AC4684"/>
    <w:rsid w:val="00AC53D8"/>
    <w:rsid w:val="00AC76EB"/>
    <w:rsid w:val="00AC78F4"/>
    <w:rsid w:val="00AD0A26"/>
    <w:rsid w:val="00AD358F"/>
    <w:rsid w:val="00AE7912"/>
    <w:rsid w:val="00AF1182"/>
    <w:rsid w:val="00AF3302"/>
    <w:rsid w:val="00AF4200"/>
    <w:rsid w:val="00B00FB9"/>
    <w:rsid w:val="00B0253D"/>
    <w:rsid w:val="00B040C6"/>
    <w:rsid w:val="00B040F0"/>
    <w:rsid w:val="00B10FE0"/>
    <w:rsid w:val="00B212C4"/>
    <w:rsid w:val="00B23931"/>
    <w:rsid w:val="00B26A81"/>
    <w:rsid w:val="00B310B4"/>
    <w:rsid w:val="00B32E57"/>
    <w:rsid w:val="00B33C9B"/>
    <w:rsid w:val="00B36A2C"/>
    <w:rsid w:val="00B40113"/>
    <w:rsid w:val="00B452CE"/>
    <w:rsid w:val="00B53DE4"/>
    <w:rsid w:val="00B55196"/>
    <w:rsid w:val="00B55272"/>
    <w:rsid w:val="00B55750"/>
    <w:rsid w:val="00B55AD9"/>
    <w:rsid w:val="00B55D6D"/>
    <w:rsid w:val="00B6081D"/>
    <w:rsid w:val="00B645EF"/>
    <w:rsid w:val="00B64C1B"/>
    <w:rsid w:val="00B65D71"/>
    <w:rsid w:val="00B71AAE"/>
    <w:rsid w:val="00B73D38"/>
    <w:rsid w:val="00B82158"/>
    <w:rsid w:val="00B87379"/>
    <w:rsid w:val="00B91D5A"/>
    <w:rsid w:val="00B96480"/>
    <w:rsid w:val="00B977ED"/>
    <w:rsid w:val="00BA0FCF"/>
    <w:rsid w:val="00BA5014"/>
    <w:rsid w:val="00BA659A"/>
    <w:rsid w:val="00BA65C7"/>
    <w:rsid w:val="00BA6CEB"/>
    <w:rsid w:val="00BB33DB"/>
    <w:rsid w:val="00BB5DF5"/>
    <w:rsid w:val="00BB7A46"/>
    <w:rsid w:val="00BC0678"/>
    <w:rsid w:val="00BC1C59"/>
    <w:rsid w:val="00BC2ECB"/>
    <w:rsid w:val="00BD2532"/>
    <w:rsid w:val="00BD3DC2"/>
    <w:rsid w:val="00BF34A4"/>
    <w:rsid w:val="00BF4614"/>
    <w:rsid w:val="00BF5139"/>
    <w:rsid w:val="00BF7DD2"/>
    <w:rsid w:val="00C005E1"/>
    <w:rsid w:val="00C01604"/>
    <w:rsid w:val="00C016DE"/>
    <w:rsid w:val="00C022B2"/>
    <w:rsid w:val="00C02FF8"/>
    <w:rsid w:val="00C07B07"/>
    <w:rsid w:val="00C10ACC"/>
    <w:rsid w:val="00C13254"/>
    <w:rsid w:val="00C345D3"/>
    <w:rsid w:val="00C4156E"/>
    <w:rsid w:val="00C41C6A"/>
    <w:rsid w:val="00C42153"/>
    <w:rsid w:val="00C50F43"/>
    <w:rsid w:val="00C51F4C"/>
    <w:rsid w:val="00C52AC2"/>
    <w:rsid w:val="00C5344A"/>
    <w:rsid w:val="00C55BDB"/>
    <w:rsid w:val="00C60136"/>
    <w:rsid w:val="00C606F3"/>
    <w:rsid w:val="00C66587"/>
    <w:rsid w:val="00C66976"/>
    <w:rsid w:val="00C7258A"/>
    <w:rsid w:val="00C7454E"/>
    <w:rsid w:val="00C76815"/>
    <w:rsid w:val="00C818FB"/>
    <w:rsid w:val="00C81EC9"/>
    <w:rsid w:val="00C85CBF"/>
    <w:rsid w:val="00C977CD"/>
    <w:rsid w:val="00CA78CC"/>
    <w:rsid w:val="00CB16AF"/>
    <w:rsid w:val="00CB2CEA"/>
    <w:rsid w:val="00CB39AE"/>
    <w:rsid w:val="00CB3B36"/>
    <w:rsid w:val="00CB4BAD"/>
    <w:rsid w:val="00CB6722"/>
    <w:rsid w:val="00CB7D5A"/>
    <w:rsid w:val="00CC1FE3"/>
    <w:rsid w:val="00CC3006"/>
    <w:rsid w:val="00CC4175"/>
    <w:rsid w:val="00CC4362"/>
    <w:rsid w:val="00CC78CA"/>
    <w:rsid w:val="00CD246F"/>
    <w:rsid w:val="00CD2F4E"/>
    <w:rsid w:val="00CD328A"/>
    <w:rsid w:val="00CE2322"/>
    <w:rsid w:val="00CE6302"/>
    <w:rsid w:val="00CE6701"/>
    <w:rsid w:val="00D02C04"/>
    <w:rsid w:val="00D0347F"/>
    <w:rsid w:val="00D03E8E"/>
    <w:rsid w:val="00D05459"/>
    <w:rsid w:val="00D054C0"/>
    <w:rsid w:val="00D05A3E"/>
    <w:rsid w:val="00D0766A"/>
    <w:rsid w:val="00D10FA8"/>
    <w:rsid w:val="00D12F8B"/>
    <w:rsid w:val="00D15D82"/>
    <w:rsid w:val="00D1652A"/>
    <w:rsid w:val="00D241D5"/>
    <w:rsid w:val="00D2610F"/>
    <w:rsid w:val="00D26AB5"/>
    <w:rsid w:val="00D279A2"/>
    <w:rsid w:val="00D33311"/>
    <w:rsid w:val="00D35A24"/>
    <w:rsid w:val="00D37B96"/>
    <w:rsid w:val="00D429F4"/>
    <w:rsid w:val="00D43C4E"/>
    <w:rsid w:val="00D4532C"/>
    <w:rsid w:val="00D45568"/>
    <w:rsid w:val="00D46D09"/>
    <w:rsid w:val="00D50941"/>
    <w:rsid w:val="00D50A04"/>
    <w:rsid w:val="00D52776"/>
    <w:rsid w:val="00D5694C"/>
    <w:rsid w:val="00D57668"/>
    <w:rsid w:val="00D60A00"/>
    <w:rsid w:val="00D614E7"/>
    <w:rsid w:val="00D61607"/>
    <w:rsid w:val="00D6474C"/>
    <w:rsid w:val="00D64D1F"/>
    <w:rsid w:val="00D6600E"/>
    <w:rsid w:val="00D71ECB"/>
    <w:rsid w:val="00D74902"/>
    <w:rsid w:val="00D758EC"/>
    <w:rsid w:val="00D816F8"/>
    <w:rsid w:val="00D916AB"/>
    <w:rsid w:val="00D922C8"/>
    <w:rsid w:val="00D92BBA"/>
    <w:rsid w:val="00D96224"/>
    <w:rsid w:val="00D96962"/>
    <w:rsid w:val="00DA11FB"/>
    <w:rsid w:val="00DA59DD"/>
    <w:rsid w:val="00DB2C83"/>
    <w:rsid w:val="00DB323B"/>
    <w:rsid w:val="00DB3689"/>
    <w:rsid w:val="00DC0939"/>
    <w:rsid w:val="00DC2B48"/>
    <w:rsid w:val="00DC2D31"/>
    <w:rsid w:val="00DC77D0"/>
    <w:rsid w:val="00DD126E"/>
    <w:rsid w:val="00DD41BB"/>
    <w:rsid w:val="00DE0052"/>
    <w:rsid w:val="00DE0072"/>
    <w:rsid w:val="00DE12B3"/>
    <w:rsid w:val="00DE5762"/>
    <w:rsid w:val="00DF263F"/>
    <w:rsid w:val="00DF4A98"/>
    <w:rsid w:val="00DF706D"/>
    <w:rsid w:val="00E03931"/>
    <w:rsid w:val="00E0395F"/>
    <w:rsid w:val="00E03A9E"/>
    <w:rsid w:val="00E05075"/>
    <w:rsid w:val="00E05392"/>
    <w:rsid w:val="00E1242C"/>
    <w:rsid w:val="00E124A8"/>
    <w:rsid w:val="00E13F2D"/>
    <w:rsid w:val="00E17951"/>
    <w:rsid w:val="00E20502"/>
    <w:rsid w:val="00E22639"/>
    <w:rsid w:val="00E2270A"/>
    <w:rsid w:val="00E25201"/>
    <w:rsid w:val="00E2563B"/>
    <w:rsid w:val="00E2587D"/>
    <w:rsid w:val="00E3136D"/>
    <w:rsid w:val="00E33246"/>
    <w:rsid w:val="00E336AA"/>
    <w:rsid w:val="00E33BCB"/>
    <w:rsid w:val="00E356E0"/>
    <w:rsid w:val="00E364FD"/>
    <w:rsid w:val="00E4209D"/>
    <w:rsid w:val="00E425E4"/>
    <w:rsid w:val="00E43985"/>
    <w:rsid w:val="00E44E6C"/>
    <w:rsid w:val="00E451D2"/>
    <w:rsid w:val="00E4768C"/>
    <w:rsid w:val="00E52EAA"/>
    <w:rsid w:val="00E53AAA"/>
    <w:rsid w:val="00E567EE"/>
    <w:rsid w:val="00E61035"/>
    <w:rsid w:val="00E63ABF"/>
    <w:rsid w:val="00E64C58"/>
    <w:rsid w:val="00E65C0E"/>
    <w:rsid w:val="00E6690D"/>
    <w:rsid w:val="00E86DC8"/>
    <w:rsid w:val="00E90845"/>
    <w:rsid w:val="00E90A00"/>
    <w:rsid w:val="00E92417"/>
    <w:rsid w:val="00E943A6"/>
    <w:rsid w:val="00E954AD"/>
    <w:rsid w:val="00E96D3E"/>
    <w:rsid w:val="00EA121B"/>
    <w:rsid w:val="00EA3EC3"/>
    <w:rsid w:val="00EB2149"/>
    <w:rsid w:val="00EB40C2"/>
    <w:rsid w:val="00EB41F4"/>
    <w:rsid w:val="00EB5743"/>
    <w:rsid w:val="00EB7DA9"/>
    <w:rsid w:val="00EC0A12"/>
    <w:rsid w:val="00EC5178"/>
    <w:rsid w:val="00EC5665"/>
    <w:rsid w:val="00EC5D50"/>
    <w:rsid w:val="00EC79F8"/>
    <w:rsid w:val="00ED1852"/>
    <w:rsid w:val="00ED29BD"/>
    <w:rsid w:val="00ED337A"/>
    <w:rsid w:val="00EE09E0"/>
    <w:rsid w:val="00EE36B4"/>
    <w:rsid w:val="00EE4567"/>
    <w:rsid w:val="00EE4691"/>
    <w:rsid w:val="00EE4AA5"/>
    <w:rsid w:val="00EE62C1"/>
    <w:rsid w:val="00EF73C5"/>
    <w:rsid w:val="00F0090E"/>
    <w:rsid w:val="00F06D75"/>
    <w:rsid w:val="00F10725"/>
    <w:rsid w:val="00F11234"/>
    <w:rsid w:val="00F12B12"/>
    <w:rsid w:val="00F22897"/>
    <w:rsid w:val="00F228DA"/>
    <w:rsid w:val="00F24684"/>
    <w:rsid w:val="00F271AD"/>
    <w:rsid w:val="00F30EDF"/>
    <w:rsid w:val="00F33E47"/>
    <w:rsid w:val="00F41470"/>
    <w:rsid w:val="00F4417B"/>
    <w:rsid w:val="00F46D39"/>
    <w:rsid w:val="00F47288"/>
    <w:rsid w:val="00F51040"/>
    <w:rsid w:val="00F53643"/>
    <w:rsid w:val="00F53A06"/>
    <w:rsid w:val="00F55CC6"/>
    <w:rsid w:val="00F6304C"/>
    <w:rsid w:val="00F651F7"/>
    <w:rsid w:val="00F7256E"/>
    <w:rsid w:val="00F738D9"/>
    <w:rsid w:val="00F77439"/>
    <w:rsid w:val="00F8073F"/>
    <w:rsid w:val="00F80D4A"/>
    <w:rsid w:val="00F80F09"/>
    <w:rsid w:val="00F817FF"/>
    <w:rsid w:val="00F83D41"/>
    <w:rsid w:val="00F840EC"/>
    <w:rsid w:val="00F85229"/>
    <w:rsid w:val="00F85C17"/>
    <w:rsid w:val="00F90BC3"/>
    <w:rsid w:val="00FA085A"/>
    <w:rsid w:val="00FA5AB4"/>
    <w:rsid w:val="00FA5D8A"/>
    <w:rsid w:val="00FA67A3"/>
    <w:rsid w:val="00FB272C"/>
    <w:rsid w:val="00FB4853"/>
    <w:rsid w:val="00FB7E48"/>
    <w:rsid w:val="00FC2461"/>
    <w:rsid w:val="00FC5685"/>
    <w:rsid w:val="00FD2AFA"/>
    <w:rsid w:val="00FD69CA"/>
    <w:rsid w:val="00FE2E30"/>
    <w:rsid w:val="00FE39C6"/>
    <w:rsid w:val="00FE5B92"/>
    <w:rsid w:val="00FE6E87"/>
    <w:rsid w:val="00FF4563"/>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24DBBD-C919-4495-8D86-C736696E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F4"/>
  </w:style>
  <w:style w:type="paragraph" w:styleId="1">
    <w:name w:val="heading 1"/>
    <w:basedOn w:val="a"/>
    <w:next w:val="a"/>
    <w:link w:val="10"/>
    <w:qFormat/>
    <w:rsid w:val="00424473"/>
    <w:pPr>
      <w:keepNext/>
      <w:jc w:val="center"/>
      <w:outlineLvl w:val="0"/>
    </w:pPr>
    <w:rPr>
      <w:b/>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3F50CB"/>
    <w:pPr>
      <w:spacing w:after="120" w:line="480" w:lineRule="auto"/>
    </w:pPr>
    <w:rPr>
      <w:sz w:val="24"/>
      <w:szCs w:val="24"/>
    </w:rPr>
  </w:style>
  <w:style w:type="paragraph" w:styleId="a3">
    <w:name w:val="Body Text"/>
    <w:basedOn w:val="a"/>
    <w:rsid w:val="003F50CB"/>
    <w:pPr>
      <w:spacing w:after="120"/>
    </w:pPr>
  </w:style>
  <w:style w:type="paragraph" w:styleId="a4">
    <w:name w:val="Body Text Indent"/>
    <w:basedOn w:val="a"/>
    <w:rsid w:val="003F50CB"/>
    <w:pPr>
      <w:spacing w:after="120"/>
      <w:ind w:left="283"/>
    </w:pPr>
  </w:style>
  <w:style w:type="table" w:styleId="a5">
    <w:name w:val="Table Grid"/>
    <w:basedOn w:val="a1"/>
    <w:rsid w:val="001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D0A3F"/>
    <w:pPr>
      <w:widowControl w:val="0"/>
      <w:autoSpaceDE w:val="0"/>
      <w:autoSpaceDN w:val="0"/>
      <w:adjustRightInd w:val="0"/>
    </w:pPr>
    <w:rPr>
      <w:rFonts w:ascii="Courier New" w:hAnsi="Courier New" w:cs="Courier New"/>
    </w:rPr>
  </w:style>
  <w:style w:type="paragraph" w:styleId="a6">
    <w:name w:val="Title"/>
    <w:basedOn w:val="a"/>
    <w:next w:val="a7"/>
    <w:link w:val="a8"/>
    <w:qFormat/>
    <w:rsid w:val="00FB4853"/>
    <w:pPr>
      <w:suppressAutoHyphens/>
      <w:jc w:val="center"/>
    </w:pPr>
    <w:rPr>
      <w:b/>
      <w:sz w:val="32"/>
      <w:lang w:eastAsia="ar-SA"/>
    </w:rPr>
  </w:style>
  <w:style w:type="character" w:customStyle="1" w:styleId="a8">
    <w:name w:val="Название Знак"/>
    <w:link w:val="a6"/>
    <w:rsid w:val="00FB4853"/>
    <w:rPr>
      <w:b/>
      <w:sz w:val="32"/>
      <w:lang w:eastAsia="ar-SA"/>
    </w:rPr>
  </w:style>
  <w:style w:type="paragraph" w:styleId="a7">
    <w:name w:val="Subtitle"/>
    <w:basedOn w:val="a"/>
    <w:next w:val="a3"/>
    <w:link w:val="a9"/>
    <w:qFormat/>
    <w:rsid w:val="00FB4853"/>
    <w:pPr>
      <w:suppressAutoHyphens/>
      <w:jc w:val="center"/>
    </w:pPr>
    <w:rPr>
      <w:b/>
      <w:sz w:val="28"/>
      <w:lang w:eastAsia="ar-SA"/>
    </w:rPr>
  </w:style>
  <w:style w:type="character" w:customStyle="1" w:styleId="a9">
    <w:name w:val="Подзаголовок Знак"/>
    <w:link w:val="a7"/>
    <w:rsid w:val="00FB4853"/>
    <w:rPr>
      <w:b/>
      <w:sz w:val="28"/>
      <w:lang w:eastAsia="ar-SA"/>
    </w:rPr>
  </w:style>
  <w:style w:type="paragraph" w:customStyle="1" w:styleId="aa">
    <w:name w:val="Содержимое таблицы"/>
    <w:basedOn w:val="a"/>
    <w:rsid w:val="003F7D63"/>
    <w:pPr>
      <w:widowControl w:val="0"/>
      <w:suppressLineNumbers/>
      <w:suppressAutoHyphens/>
    </w:pPr>
    <w:rPr>
      <w:rFonts w:eastAsia="Arial Unicode MS"/>
      <w:kern w:val="1"/>
      <w:sz w:val="24"/>
      <w:szCs w:val="24"/>
    </w:rPr>
  </w:style>
  <w:style w:type="character" w:styleId="ab">
    <w:name w:val="Hyperlink"/>
    <w:unhideWhenUsed/>
    <w:rsid w:val="00237F32"/>
    <w:rPr>
      <w:color w:val="0000FF"/>
      <w:u w:val="single"/>
    </w:rPr>
  </w:style>
  <w:style w:type="paragraph" w:styleId="ac">
    <w:name w:val="List Paragraph"/>
    <w:basedOn w:val="a"/>
    <w:uiPriority w:val="34"/>
    <w:qFormat/>
    <w:rsid w:val="00081330"/>
    <w:pPr>
      <w:widowControl w:val="0"/>
      <w:suppressAutoHyphens/>
      <w:ind w:left="720"/>
      <w:contextualSpacing/>
    </w:pPr>
    <w:rPr>
      <w:rFonts w:eastAsia="Arial Unicode MS"/>
      <w:kern w:val="1"/>
      <w:sz w:val="24"/>
      <w:szCs w:val="24"/>
      <w:lang w:eastAsia="en-US"/>
    </w:rPr>
  </w:style>
  <w:style w:type="paragraph" w:styleId="ad">
    <w:name w:val="Balloon Text"/>
    <w:basedOn w:val="a"/>
    <w:link w:val="ae"/>
    <w:rsid w:val="00465DCE"/>
    <w:rPr>
      <w:rFonts w:ascii="Tahoma" w:hAnsi="Tahoma"/>
      <w:sz w:val="16"/>
      <w:szCs w:val="16"/>
    </w:rPr>
  </w:style>
  <w:style w:type="character" w:customStyle="1" w:styleId="ae">
    <w:name w:val="Текст выноски Знак"/>
    <w:link w:val="ad"/>
    <w:rsid w:val="00465DCE"/>
    <w:rPr>
      <w:rFonts w:ascii="Tahoma" w:hAnsi="Tahoma" w:cs="Tahoma"/>
      <w:sz w:val="16"/>
      <w:szCs w:val="16"/>
    </w:rPr>
  </w:style>
  <w:style w:type="paragraph" w:styleId="af">
    <w:name w:val="header"/>
    <w:basedOn w:val="a"/>
    <w:link w:val="af0"/>
    <w:uiPriority w:val="99"/>
    <w:rsid w:val="00527777"/>
    <w:pPr>
      <w:tabs>
        <w:tab w:val="center" w:pos="4677"/>
        <w:tab w:val="right" w:pos="9355"/>
      </w:tabs>
    </w:pPr>
  </w:style>
  <w:style w:type="character" w:customStyle="1" w:styleId="af0">
    <w:name w:val="Верхний колонтитул Знак"/>
    <w:basedOn w:val="a0"/>
    <w:link w:val="af"/>
    <w:uiPriority w:val="99"/>
    <w:rsid w:val="00527777"/>
  </w:style>
  <w:style w:type="paragraph" w:styleId="af1">
    <w:name w:val="footer"/>
    <w:basedOn w:val="a"/>
    <w:link w:val="af2"/>
    <w:rsid w:val="00527777"/>
    <w:pPr>
      <w:tabs>
        <w:tab w:val="center" w:pos="4677"/>
        <w:tab w:val="right" w:pos="9355"/>
      </w:tabs>
    </w:pPr>
  </w:style>
  <w:style w:type="character" w:customStyle="1" w:styleId="af2">
    <w:name w:val="Нижний колонтитул Знак"/>
    <w:basedOn w:val="a0"/>
    <w:link w:val="af1"/>
    <w:rsid w:val="00527777"/>
  </w:style>
  <w:style w:type="character" w:customStyle="1" w:styleId="10">
    <w:name w:val="Заголовок 1 Знак"/>
    <w:link w:val="1"/>
    <w:rsid w:val="00B212C4"/>
    <w:rPr>
      <w:b/>
      <w:sz w:val="28"/>
      <w:szCs w:val="24"/>
      <w:lang w:val="en-US"/>
    </w:rPr>
  </w:style>
  <w:style w:type="character" w:customStyle="1" w:styleId="af3">
    <w:name w:val="Заголовок Знак"/>
    <w:rsid w:val="00D2610F"/>
    <w:rPr>
      <w:rFonts w:ascii="Times New Roman" w:eastAsia="Times New Roman" w:hAnsi="Times New Roman" w:cs="Times New Roman"/>
      <w:b/>
      <w:sz w:val="32"/>
      <w:szCs w:val="20"/>
      <w:lang w:eastAsia="ar-SA"/>
    </w:rPr>
  </w:style>
  <w:style w:type="paragraph" w:customStyle="1" w:styleId="western">
    <w:name w:val="western"/>
    <w:basedOn w:val="a"/>
    <w:rsid w:val="005B30D7"/>
    <w:pPr>
      <w:spacing w:before="100" w:beforeAutospacing="1" w:after="100" w:afterAutospacing="1"/>
    </w:pPr>
    <w:rPr>
      <w:sz w:val="24"/>
      <w:szCs w:val="24"/>
    </w:rPr>
  </w:style>
  <w:style w:type="character" w:customStyle="1" w:styleId="af4">
    <w:name w:val="Без интервала Знак"/>
    <w:link w:val="af5"/>
    <w:uiPriority w:val="1"/>
    <w:locked/>
    <w:rsid w:val="00384418"/>
    <w:rPr>
      <w:sz w:val="24"/>
      <w:lang w:val="ru-RU" w:eastAsia="ru-RU" w:bidi="ar-SA"/>
    </w:rPr>
  </w:style>
  <w:style w:type="paragraph" w:styleId="af5">
    <w:name w:val="No Spacing"/>
    <w:link w:val="af4"/>
    <w:uiPriority w:val="1"/>
    <w:qFormat/>
    <w:rsid w:val="00384418"/>
    <w:rPr>
      <w:sz w:val="24"/>
    </w:rPr>
  </w:style>
  <w:style w:type="character" w:customStyle="1" w:styleId="11">
    <w:name w:val="Основной шрифт абзаца1"/>
    <w:rsid w:val="007039F1"/>
  </w:style>
  <w:style w:type="paragraph" w:customStyle="1" w:styleId="22">
    <w:name w:val="Основной текст с отступом 22"/>
    <w:basedOn w:val="a"/>
    <w:rsid w:val="007039F1"/>
    <w:pPr>
      <w:pBdr>
        <w:top w:val="none" w:sz="0" w:space="0" w:color="000000"/>
        <w:left w:val="none" w:sz="0" w:space="0" w:color="000000"/>
        <w:bottom w:val="none" w:sz="0" w:space="0" w:color="000000"/>
        <w:right w:val="none" w:sz="0" w:space="0" w:color="000000"/>
      </w:pBdr>
      <w:suppressAutoHyphens/>
      <w:spacing w:after="120" w:line="480" w:lineRule="auto"/>
      <w:ind w:left="283"/>
      <w:textAlignment w:val="baseline"/>
    </w:pPr>
    <w:rPr>
      <w:kern w:val="1"/>
      <w:sz w:val="24"/>
      <w:szCs w:val="24"/>
      <w:lang w:eastAsia="zh-CN"/>
    </w:rPr>
  </w:style>
  <w:style w:type="character" w:styleId="af6">
    <w:name w:val="FollowedHyperlink"/>
    <w:basedOn w:val="a0"/>
    <w:semiHidden/>
    <w:unhideWhenUsed/>
    <w:rsid w:val="00BD2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893">
      <w:bodyDiv w:val="1"/>
      <w:marLeft w:val="0"/>
      <w:marRight w:val="0"/>
      <w:marTop w:val="0"/>
      <w:marBottom w:val="0"/>
      <w:divBdr>
        <w:top w:val="none" w:sz="0" w:space="0" w:color="auto"/>
        <w:left w:val="none" w:sz="0" w:space="0" w:color="auto"/>
        <w:bottom w:val="none" w:sz="0" w:space="0" w:color="auto"/>
        <w:right w:val="none" w:sz="0" w:space="0" w:color="auto"/>
      </w:divBdr>
    </w:div>
    <w:div w:id="629897763">
      <w:bodyDiv w:val="1"/>
      <w:marLeft w:val="0"/>
      <w:marRight w:val="0"/>
      <w:marTop w:val="0"/>
      <w:marBottom w:val="0"/>
      <w:divBdr>
        <w:top w:val="none" w:sz="0" w:space="0" w:color="auto"/>
        <w:left w:val="none" w:sz="0" w:space="0" w:color="auto"/>
        <w:bottom w:val="none" w:sz="0" w:space="0" w:color="auto"/>
        <w:right w:val="none" w:sz="0" w:space="0" w:color="auto"/>
      </w:divBdr>
    </w:div>
    <w:div w:id="1399473913">
      <w:bodyDiv w:val="1"/>
      <w:marLeft w:val="0"/>
      <w:marRight w:val="0"/>
      <w:marTop w:val="0"/>
      <w:marBottom w:val="0"/>
      <w:divBdr>
        <w:top w:val="none" w:sz="0" w:space="0" w:color="auto"/>
        <w:left w:val="none" w:sz="0" w:space="0" w:color="auto"/>
        <w:bottom w:val="none" w:sz="0" w:space="0" w:color="auto"/>
        <w:right w:val="none" w:sz="0" w:space="0" w:color="auto"/>
      </w:divBdr>
    </w:div>
    <w:div w:id="178167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5" Type="http://schemas.openxmlformats.org/officeDocument/2006/relationships/webSettings" Target="webSettings.xml"/><Relationship Id="rId10" Type="http://schemas.openxmlformats.org/officeDocument/2006/relationships/hyperlink" Target="http://kubovinski.nso.ru/.%20https://www.roseltor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E01D-3DF4-4E98-B5DE-0D2329D3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ngv-dep</dc:creator>
  <cp:lastModifiedBy>Пользователь Windows</cp:lastModifiedBy>
  <cp:revision>19</cp:revision>
  <cp:lastPrinted>2020-06-10T04:51:00Z</cp:lastPrinted>
  <dcterms:created xsi:type="dcterms:W3CDTF">2020-01-27T06:11:00Z</dcterms:created>
  <dcterms:modified xsi:type="dcterms:W3CDTF">2020-06-10T04:51:00Z</dcterms:modified>
</cp:coreProperties>
</file>