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20" w:rsidRPr="0032553C" w:rsidRDefault="00A33A20" w:rsidP="003255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АДМИНИСТРАЦИЯ КУБОВИНСКОГО СЕЛЬСОВЕТА</w:t>
      </w:r>
    </w:p>
    <w:p w:rsidR="00A33A20" w:rsidRPr="0032553C" w:rsidRDefault="00A33A20" w:rsidP="003255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НОВОСИБИРСКОГО РАЙОНА</w:t>
      </w:r>
    </w:p>
    <w:p w:rsidR="00A33A20" w:rsidRPr="0032553C" w:rsidRDefault="00A33A20" w:rsidP="003255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НОВОСИБИРСКОЙ ОБЛАСТИ</w:t>
      </w:r>
    </w:p>
    <w:p w:rsidR="00A33A20" w:rsidRPr="0032553C" w:rsidRDefault="00A33A20" w:rsidP="003255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33A20" w:rsidRPr="0032553C" w:rsidRDefault="00A33A20" w:rsidP="003255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ПОСТАНОВЛЕНИЕ</w:t>
      </w:r>
      <w:r w:rsidR="0088712E">
        <w:rPr>
          <w:color w:val="000000"/>
          <w:sz w:val="28"/>
          <w:szCs w:val="28"/>
        </w:rPr>
        <w:t xml:space="preserve"> </w:t>
      </w:r>
    </w:p>
    <w:p w:rsidR="0032553C" w:rsidRPr="0032553C" w:rsidRDefault="0032553C" w:rsidP="003255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33A20" w:rsidRPr="0032553C" w:rsidRDefault="00A33A20" w:rsidP="003255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от «</w:t>
      </w:r>
      <w:r w:rsidR="0088712E">
        <w:rPr>
          <w:color w:val="000000"/>
          <w:sz w:val="28"/>
          <w:szCs w:val="28"/>
        </w:rPr>
        <w:t>03</w:t>
      </w:r>
      <w:r w:rsidRPr="0032553C">
        <w:rPr>
          <w:color w:val="000000"/>
          <w:sz w:val="28"/>
          <w:szCs w:val="28"/>
        </w:rPr>
        <w:t xml:space="preserve">» </w:t>
      </w:r>
      <w:r w:rsidR="0088712E">
        <w:rPr>
          <w:color w:val="000000"/>
          <w:sz w:val="28"/>
          <w:szCs w:val="28"/>
        </w:rPr>
        <w:t>августа</w:t>
      </w:r>
      <w:r w:rsidRPr="0032553C">
        <w:rPr>
          <w:color w:val="000000"/>
          <w:sz w:val="28"/>
          <w:szCs w:val="28"/>
        </w:rPr>
        <w:t>2021</w:t>
      </w:r>
      <w:r w:rsidR="0032553C">
        <w:rPr>
          <w:color w:val="000000"/>
          <w:sz w:val="28"/>
          <w:szCs w:val="28"/>
        </w:rPr>
        <w:t xml:space="preserve">                      </w:t>
      </w:r>
      <w:r w:rsidRPr="0032553C">
        <w:rPr>
          <w:color w:val="000000"/>
          <w:sz w:val="28"/>
          <w:szCs w:val="28"/>
        </w:rPr>
        <w:t xml:space="preserve">                                                      № </w:t>
      </w:r>
      <w:r w:rsidR="00460A59">
        <w:rPr>
          <w:color w:val="000000"/>
          <w:sz w:val="28"/>
          <w:szCs w:val="28"/>
        </w:rPr>
        <w:t>346</w:t>
      </w:r>
      <w:bookmarkStart w:id="0" w:name="_GoBack"/>
      <w:bookmarkEnd w:id="0"/>
    </w:p>
    <w:p w:rsidR="00A33A20" w:rsidRPr="0032553C" w:rsidRDefault="00A33A20" w:rsidP="003255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с. Кубовая</w:t>
      </w:r>
    </w:p>
    <w:p w:rsidR="00A33A20" w:rsidRPr="0032553C" w:rsidRDefault="00A33A20" w:rsidP="0032553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b/>
          <w:bCs/>
          <w:color w:val="000000"/>
          <w:sz w:val="28"/>
          <w:szCs w:val="28"/>
        </w:rPr>
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В соответствии с Федеральным законом от 06.10. 2003 года №131- ФЗ «</w:t>
      </w:r>
      <w:hyperlink r:id="rId4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Об общих принципах организации местного самоуправления</w:t>
        </w:r>
      </w:hyperlink>
      <w:r w:rsidRPr="0032553C">
        <w:rPr>
          <w:color w:val="000000"/>
          <w:sz w:val="28"/>
          <w:szCs w:val="28"/>
        </w:rPr>
        <w:t> в Российской Федерации», Федеральным законом от 25.12.2008 года № 273-ФЗ «</w:t>
      </w:r>
      <w:hyperlink r:id="rId5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 противодействии коррупции</w:t>
        </w:r>
      </w:hyperlink>
      <w:r w:rsidRPr="0032553C">
        <w:rPr>
          <w:color w:val="000000"/>
          <w:sz w:val="28"/>
          <w:szCs w:val="28"/>
        </w:rPr>
        <w:t>», Федеральным законом </w:t>
      </w:r>
      <w:hyperlink r:id="rId6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от 12.01.1996 № 7-ФЗ</w:t>
        </w:r>
      </w:hyperlink>
      <w:r w:rsidRPr="0032553C">
        <w:rPr>
          <w:color w:val="000000"/>
          <w:sz w:val="28"/>
          <w:szCs w:val="28"/>
        </w:rPr>
        <w:t> «</w:t>
      </w:r>
      <w:hyperlink r:id="rId7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 некоммерческих организациях»,</w:t>
        </w:r>
      </w:hyperlink>
      <w:r w:rsidRPr="0032553C">
        <w:rPr>
          <w:color w:val="000000"/>
          <w:sz w:val="28"/>
          <w:szCs w:val="28"/>
        </w:rPr>
        <w:t> в целях приведения муниципальных нормативных правовых актов в соответствие с действующим законодательством, Уставом Кубовинского сельсовета Новосибирского района Новосибирской области администрация Кубовинского сельсовета </w:t>
      </w:r>
      <w:r w:rsidRPr="0032553C">
        <w:rPr>
          <w:b/>
          <w:bCs/>
          <w:color w:val="000000"/>
          <w:sz w:val="28"/>
          <w:szCs w:val="28"/>
        </w:rPr>
        <w:t>ПОСТАНОВЛЯЕТ: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1. Утвердить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приложению.</w:t>
      </w:r>
    </w:p>
    <w:p w:rsidR="00A33A20" w:rsidRPr="00A33A20" w:rsidRDefault="00A33A20" w:rsidP="00325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</w:t>
      </w:r>
      <w:r w:rsidRPr="00A3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8" w:history="1">
        <w:r w:rsidRPr="00325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325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325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kubovinski</w:t>
        </w:r>
        <w:r w:rsidRPr="00325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25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r w:rsidRPr="00325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25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325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A33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A20" w:rsidRPr="0032553C" w:rsidRDefault="00A33A20" w:rsidP="00325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255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3A20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 постановлением оставляю за собой.</w:t>
      </w:r>
    </w:p>
    <w:p w:rsidR="00A33A20" w:rsidRPr="0032553C" w:rsidRDefault="00A33A20" w:rsidP="00325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20" w:rsidRPr="0032553C" w:rsidRDefault="00A33A20" w:rsidP="00325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20" w:rsidRPr="0032553C" w:rsidRDefault="00A33A20" w:rsidP="00325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20" w:rsidRPr="00A33A20" w:rsidRDefault="00A33A20" w:rsidP="00325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20" w:rsidRPr="0032553C" w:rsidRDefault="0088712E" w:rsidP="00887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</w:t>
      </w:r>
      <w:r w:rsidR="00A33A20" w:rsidRPr="00A3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33A20" w:rsidRPr="00A3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Кубовинского сельсовета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Птушкина Л.В.</w:t>
      </w:r>
    </w:p>
    <w:p w:rsidR="00A33A20" w:rsidRPr="0032553C" w:rsidRDefault="00A33A20" w:rsidP="00325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A20" w:rsidRDefault="00A33A20" w:rsidP="00325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53C" w:rsidRPr="0032553C" w:rsidRDefault="0032553C" w:rsidP="00325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A20" w:rsidRPr="0088712E" w:rsidRDefault="00A33A20" w:rsidP="00887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55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Птушкина Л.В. 2956601</w:t>
      </w:r>
      <w:r w:rsidRPr="0032553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lastRenderedPageBreak/>
        <w:t>Приложение 1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к постановлению администрации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Кубовинского сельсовета</w:t>
      </w:r>
    </w:p>
    <w:p w:rsidR="00A33A20" w:rsidRPr="0032553C" w:rsidRDefault="0032553C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Новосибирского</w:t>
      </w:r>
      <w:r w:rsidR="00A33A20" w:rsidRPr="0032553C">
        <w:rPr>
          <w:color w:val="000000"/>
          <w:sz w:val="28"/>
          <w:szCs w:val="28"/>
        </w:rPr>
        <w:t> района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Новосибирской области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от «</w:t>
      </w:r>
      <w:r w:rsidR="0088712E">
        <w:rPr>
          <w:color w:val="000000"/>
          <w:sz w:val="28"/>
          <w:szCs w:val="28"/>
        </w:rPr>
        <w:t>03</w:t>
      </w:r>
      <w:r w:rsidRPr="0032553C">
        <w:rPr>
          <w:color w:val="000000"/>
          <w:sz w:val="28"/>
          <w:szCs w:val="28"/>
        </w:rPr>
        <w:t xml:space="preserve">» </w:t>
      </w:r>
      <w:r w:rsidR="0088712E">
        <w:rPr>
          <w:color w:val="000000"/>
          <w:sz w:val="28"/>
          <w:szCs w:val="28"/>
        </w:rPr>
        <w:t xml:space="preserve">августа </w:t>
      </w:r>
      <w:r w:rsidRPr="0032553C">
        <w:rPr>
          <w:color w:val="000000"/>
          <w:sz w:val="28"/>
          <w:szCs w:val="28"/>
        </w:rPr>
        <w:t>2021 № __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2553C">
        <w:rPr>
          <w:b/>
          <w:bCs/>
          <w:color w:val="000000"/>
          <w:sz w:val="28"/>
          <w:szCs w:val="28"/>
        </w:rPr>
        <w:t>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1. Настоящий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 </w:t>
      </w:r>
      <w:hyperlink r:id="rId9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от 25.12.2008 № 273-ФЗ</w:t>
        </w:r>
      </w:hyperlink>
      <w:r w:rsidRPr="0032553C">
        <w:rPr>
          <w:color w:val="000000"/>
          <w:sz w:val="28"/>
          <w:szCs w:val="28"/>
        </w:rPr>
        <w:t> «</w:t>
      </w:r>
      <w:hyperlink r:id="rId10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 противодействии коррупции</w:t>
        </w:r>
      </w:hyperlink>
      <w:r w:rsidRPr="0032553C">
        <w:rPr>
          <w:color w:val="000000"/>
          <w:sz w:val="28"/>
          <w:szCs w:val="28"/>
        </w:rPr>
        <w:t>», Федеральным законом </w:t>
      </w:r>
      <w:hyperlink r:id="rId11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от 12.01.1996 № 7-ФЗ</w:t>
        </w:r>
      </w:hyperlink>
      <w:r w:rsidRPr="0032553C">
        <w:rPr>
          <w:color w:val="000000"/>
          <w:sz w:val="28"/>
          <w:szCs w:val="28"/>
        </w:rPr>
        <w:t> «</w:t>
      </w:r>
      <w:hyperlink r:id="rId12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 некоммерческих организациях</w:t>
        </w:r>
      </w:hyperlink>
      <w:r w:rsidRPr="0032553C">
        <w:rPr>
          <w:color w:val="000000"/>
          <w:sz w:val="28"/>
          <w:szCs w:val="28"/>
        </w:rPr>
        <w:t>» и регламентирует процедуру уведомления представителя нанимателя (работодателя) руководителями муниципальных учреждений,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Работники учреждения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в порядке, установленном в учреждении.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 </w:t>
      </w:r>
      <w:hyperlink r:id="rId13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от 25.12.2008 № 273-ФЗ</w:t>
        </w:r>
      </w:hyperlink>
      <w:r w:rsidRPr="0032553C">
        <w:rPr>
          <w:color w:val="000000"/>
          <w:sz w:val="28"/>
          <w:szCs w:val="28"/>
        </w:rPr>
        <w:t> «</w:t>
      </w:r>
      <w:hyperlink r:id="rId14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 противодействии коррупции</w:t>
        </w:r>
      </w:hyperlink>
      <w:r w:rsidRPr="0032553C">
        <w:rPr>
          <w:color w:val="000000"/>
          <w:sz w:val="28"/>
          <w:szCs w:val="28"/>
        </w:rPr>
        <w:t>», а также «представителя нанимателя (работодателя) руководителями муниципальных учреждений», установленные ст. 27 Федерального закона </w:t>
      </w:r>
      <w:hyperlink r:id="rId15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от 12.01.1996 № 7-ФЗ</w:t>
        </w:r>
      </w:hyperlink>
      <w:r w:rsidRPr="0032553C">
        <w:rPr>
          <w:color w:val="000000"/>
          <w:sz w:val="28"/>
          <w:szCs w:val="28"/>
        </w:rPr>
        <w:t> «</w:t>
      </w:r>
      <w:hyperlink r:id="rId16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 некоммерческих организациях</w:t>
        </w:r>
      </w:hyperlink>
      <w:r w:rsidRPr="0032553C">
        <w:rPr>
          <w:color w:val="000000"/>
          <w:sz w:val="28"/>
          <w:szCs w:val="28"/>
        </w:rPr>
        <w:t>».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 xml:space="preserve">3. Представитель нанимателя (работодателя) руководитель муниципального учреждения, обязан в письменной форме уведомить главу Кубовинского сельсовета,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 также </w:t>
      </w:r>
      <w:r w:rsidRPr="0032553C">
        <w:rPr>
          <w:color w:val="000000"/>
          <w:sz w:val="28"/>
          <w:szCs w:val="28"/>
        </w:rPr>
        <w:lastRenderedPageBreak/>
        <w:t>принимать меры по предотвращению или урегулированию конфликта интересов.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В случае нахождения представителя нанимателя (работодателя) руководителя муниципального учреждения, в командировке, в отпуске, вне места исполнения должностных обязанностей (осуществления полномочий), он обязан уведомить главу Кубовинского</w:t>
      </w:r>
      <w:r w:rsidR="0032553C" w:rsidRPr="0032553C">
        <w:rPr>
          <w:color w:val="000000"/>
          <w:sz w:val="28"/>
          <w:szCs w:val="28"/>
        </w:rPr>
        <w:t> сельсовета</w:t>
      </w:r>
      <w:r w:rsidRPr="0032553C">
        <w:rPr>
          <w:color w:val="000000"/>
          <w:sz w:val="28"/>
          <w:szCs w:val="28"/>
        </w:rPr>
        <w:t>, в течение одного рабочего дня с момента прибытия к месту исполнения должностных обязанностей (осуществления полномочий).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4. Уведомление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уведомление), представляется на имя главе Кубовинского сельсовета и должно содержать следующие сведения: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а) фамилия, имя, отчество, должность, телефон лица, направившего уведомление;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б) на исполнение каких полномочий представитель нанимателя (работодателя) руководитель муниципального учреждения, влияет или может повлиять личная заинтересованность;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в) описание ситуации и обстоятельств, являющихся основанием возникновения личной заинтересованности;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г) предлагаемые меры по предотвращению или урегулированию конфликта интересов.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Представитель нанимателя (работодателя) руководитель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Уведомление подписывается представителем нанимателя (работодателя) руководителем муниципального учреждения, с указанием расшифровки подписи и даты.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5. Уведомление на имя главы Кубовинского</w:t>
      </w:r>
      <w:r w:rsidR="0032553C" w:rsidRPr="0032553C">
        <w:rPr>
          <w:color w:val="000000"/>
          <w:sz w:val="28"/>
          <w:szCs w:val="28"/>
        </w:rPr>
        <w:t> сельсовета</w:t>
      </w:r>
      <w:r w:rsidRPr="0032553C">
        <w:rPr>
          <w:color w:val="000000"/>
          <w:sz w:val="28"/>
          <w:szCs w:val="28"/>
        </w:rPr>
        <w:t>.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Ответственное должностное лицо администрации Кубовинского</w:t>
      </w:r>
      <w:r w:rsidR="0032553C" w:rsidRPr="0032553C">
        <w:rPr>
          <w:color w:val="000000"/>
          <w:sz w:val="28"/>
          <w:szCs w:val="28"/>
        </w:rPr>
        <w:t> сельсовета</w:t>
      </w:r>
      <w:r w:rsidRPr="0032553C">
        <w:rPr>
          <w:color w:val="000000"/>
          <w:sz w:val="28"/>
          <w:szCs w:val="28"/>
        </w:rPr>
        <w:t>, помимо регистрации уведомления в журнале, обязано выдать представителю нанимателя (работодателя) руководителю муниципального учреждения и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 xml:space="preserve">В случае если уведомление поступило по почте, копия уведомления направляется представителю нанимателя (работодателя) руководителю муниципального учреждения и направившему уведомление, по почте </w:t>
      </w:r>
      <w:r w:rsidRPr="0032553C">
        <w:rPr>
          <w:color w:val="000000"/>
          <w:sz w:val="28"/>
          <w:szCs w:val="28"/>
        </w:rPr>
        <w:lastRenderedPageBreak/>
        <w:t>заказным письмом не позднее 3 рабочих дней с момента регистрации уведомления.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Отказ в регистрации уведомления, а также невыдача копии уведомления не допускается.</w:t>
      </w:r>
    </w:p>
    <w:p w:rsid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7.</w:t>
      </w:r>
      <w:r w:rsidR="0032553C">
        <w:rPr>
          <w:color w:val="000000"/>
          <w:sz w:val="28"/>
          <w:szCs w:val="28"/>
        </w:rPr>
        <w:t xml:space="preserve"> Ответственное должностное лицо </w:t>
      </w:r>
      <w:r w:rsidR="0032553C" w:rsidRPr="0032553C">
        <w:rPr>
          <w:color w:val="000000"/>
          <w:sz w:val="28"/>
          <w:szCs w:val="28"/>
        </w:rPr>
        <w:t>администрации </w:t>
      </w:r>
      <w:r w:rsidRPr="0032553C">
        <w:rPr>
          <w:color w:val="000000"/>
          <w:sz w:val="28"/>
          <w:szCs w:val="28"/>
        </w:rPr>
        <w:t>Кубовинского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сельсовета </w:t>
      </w:r>
      <w:r w:rsidR="0032553C" w:rsidRPr="0032553C">
        <w:rPr>
          <w:color w:val="000000"/>
          <w:sz w:val="28"/>
          <w:szCs w:val="28"/>
        </w:rPr>
        <w:t>Новосибирского</w:t>
      </w:r>
      <w:r w:rsidRPr="0032553C">
        <w:rPr>
          <w:color w:val="000000"/>
          <w:sz w:val="28"/>
          <w:szCs w:val="28"/>
        </w:rPr>
        <w:t> района Новосибирской области в день поступления уведомления регистрирует его в журнале учета уведомлений.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С даты регистрации уведомления, представителя нанимателя (работодателя) руководителя муниципального учреждения, считается исполнившим обязанность по уведомлению, предусмотренную частью 2 статьи 11 Федерального закона </w:t>
      </w:r>
      <w:hyperlink r:id="rId17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от 25.12.2008 № 273-ФЗ</w:t>
        </w:r>
      </w:hyperlink>
      <w:r w:rsidRPr="0032553C">
        <w:rPr>
          <w:color w:val="000000"/>
          <w:sz w:val="28"/>
          <w:szCs w:val="28"/>
        </w:rPr>
        <w:t> «</w:t>
      </w:r>
      <w:hyperlink r:id="rId18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 противодействии коррупции</w:t>
        </w:r>
      </w:hyperlink>
      <w:r w:rsidRPr="0032553C">
        <w:rPr>
          <w:color w:val="000000"/>
          <w:sz w:val="28"/>
          <w:szCs w:val="28"/>
        </w:rPr>
        <w:t>».</w:t>
      </w:r>
    </w:p>
    <w:p w:rsid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8. Должностное лицо администрации Кубовинского сельсовета </w:t>
      </w:r>
    </w:p>
    <w:p w:rsidR="00A33A20" w:rsidRPr="0032553C" w:rsidRDefault="0032553C" w:rsidP="003255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Новосибирского</w:t>
      </w:r>
      <w:r w:rsidR="00A33A20" w:rsidRPr="0032553C">
        <w:rPr>
          <w:color w:val="000000"/>
          <w:sz w:val="28"/>
          <w:szCs w:val="28"/>
        </w:rPr>
        <w:t> района Новосибирской области, уполномоченного на прием и регистрацию уведомлений,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9. Уведомление, указанное в пункте 4 настоящего Порядка, рассматривается главой Кубовинского сельсовета в порядке, установленном Федеральным законом </w:t>
      </w:r>
      <w:hyperlink r:id="rId19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от 25.12.2008 № 273-ФЗ</w:t>
        </w:r>
      </w:hyperlink>
      <w:r w:rsidRPr="0032553C">
        <w:rPr>
          <w:color w:val="000000"/>
          <w:sz w:val="28"/>
          <w:szCs w:val="28"/>
        </w:rPr>
        <w:t> «</w:t>
      </w:r>
      <w:hyperlink r:id="rId20" w:tgtFrame="_blank" w:history="1">
        <w:r w:rsidRPr="0032553C">
          <w:rPr>
            <w:rStyle w:val="1"/>
            <w:color w:val="0000FF"/>
            <w:sz w:val="28"/>
            <w:szCs w:val="28"/>
            <w:u w:val="single"/>
          </w:rPr>
          <w:t>О противодействии коррупции</w:t>
        </w:r>
      </w:hyperlink>
      <w:r w:rsidRPr="0032553C">
        <w:rPr>
          <w:color w:val="000000"/>
          <w:sz w:val="28"/>
          <w:szCs w:val="28"/>
        </w:rPr>
        <w:t>». </w:t>
      </w:r>
    </w:p>
    <w:p w:rsid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10. В ходе подготовки заключения на поступившее уведомление глава Кубовинского сельсовета имеет право проводить собеседование с представителем нанимателя (работодателя) руководителем муниципального учреждения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 уведомления представляются главе Кубовинского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сельсовета. В случае направления запросов уведомление, а также заключение и другие материалы представляются главе Кубовинского сельсовета в течение 45 календарных дней со дня поступления уведомления. Указанный срок может быть продлен, но не более чем на 30 календарных дней. </w:t>
      </w:r>
    </w:p>
    <w:p w:rsidR="00A33A20" w:rsidRPr="0032553C" w:rsidRDefault="0032553C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 Решение </w:t>
      </w:r>
      <w:r w:rsidR="00A33A20" w:rsidRPr="0032553C">
        <w:rPr>
          <w:color w:val="000000"/>
          <w:sz w:val="28"/>
          <w:szCs w:val="28"/>
        </w:rPr>
        <w:t>главы Кубовинского сельсовета, определяющее необходимые меры по предотвращению или урегулированию конфликта интересов, обязательно для исполнения представителем нанимателя (работодателя) руководителем муниципального учреждения.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12. Представитель нанимателя (работодателя) руководитель муниципального учреждения, не принявшее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A33A20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 </w:t>
      </w:r>
    </w:p>
    <w:p w:rsidR="0032553C" w:rsidRDefault="0032553C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553C" w:rsidRPr="0032553C" w:rsidRDefault="0032553C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lastRenderedPageBreak/>
        <w:t>Приложение 1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к Порядку уведомления представителя нанимателя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(работодателя) руководителями муниципальных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учреждений о возникновении личной заинтересованности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при исполнении должностных обязанностей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(осуществлении полномочий), которая приводит или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может привести к конфликту интересов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Председателю комиссии по соблюдению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требований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к служебному поведению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муниципальных служащих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и урегулированию конфликта интересов</w:t>
      </w:r>
    </w:p>
    <w:p w:rsidR="0088712E" w:rsidRDefault="00A33A20" w:rsidP="0088712E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администрации Кубовинского</w:t>
      </w:r>
      <w:r w:rsidR="0088712E">
        <w:rPr>
          <w:color w:val="000000"/>
          <w:sz w:val="28"/>
          <w:szCs w:val="28"/>
        </w:rPr>
        <w:t xml:space="preserve"> </w:t>
      </w:r>
      <w:r w:rsidRPr="0032553C">
        <w:rPr>
          <w:color w:val="000000"/>
          <w:sz w:val="28"/>
          <w:szCs w:val="28"/>
        </w:rPr>
        <w:t>сельсовета</w:t>
      </w:r>
    </w:p>
    <w:p w:rsidR="0088712E" w:rsidRDefault="00A33A20" w:rsidP="0088712E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 xml:space="preserve"> от руководителя</w:t>
      </w:r>
      <w:r w:rsidR="0088712E">
        <w:rPr>
          <w:color w:val="000000"/>
          <w:sz w:val="28"/>
          <w:szCs w:val="28"/>
        </w:rPr>
        <w:t xml:space="preserve"> </w:t>
      </w:r>
      <w:r w:rsidRPr="0032553C">
        <w:rPr>
          <w:color w:val="000000"/>
          <w:sz w:val="28"/>
          <w:szCs w:val="28"/>
        </w:rPr>
        <w:t>муниципального учреждения</w:t>
      </w:r>
      <w:r w:rsidR="0088712E">
        <w:rPr>
          <w:color w:val="000000"/>
          <w:sz w:val="28"/>
          <w:szCs w:val="28"/>
        </w:rPr>
        <w:t xml:space="preserve"> </w:t>
      </w:r>
    </w:p>
    <w:p w:rsidR="00A33A20" w:rsidRPr="0032553C" w:rsidRDefault="00A33A20" w:rsidP="0088712E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Кубовинского сельсовета</w:t>
      </w:r>
      <w:r w:rsidR="0088712E">
        <w:rPr>
          <w:color w:val="000000"/>
          <w:sz w:val="28"/>
          <w:szCs w:val="28"/>
        </w:rPr>
        <w:t xml:space="preserve"> </w:t>
      </w:r>
      <w:r w:rsidR="0032553C" w:rsidRPr="0032553C">
        <w:rPr>
          <w:color w:val="000000"/>
          <w:sz w:val="28"/>
          <w:szCs w:val="28"/>
        </w:rPr>
        <w:t>Новосибирского</w:t>
      </w:r>
      <w:r w:rsidRPr="0032553C">
        <w:rPr>
          <w:color w:val="000000"/>
          <w:sz w:val="28"/>
          <w:szCs w:val="28"/>
        </w:rPr>
        <w:t> района</w:t>
      </w:r>
      <w:r w:rsidR="0088712E">
        <w:rPr>
          <w:color w:val="000000"/>
          <w:sz w:val="28"/>
          <w:szCs w:val="28"/>
        </w:rPr>
        <w:t xml:space="preserve"> </w:t>
      </w:r>
      <w:r w:rsidRPr="0032553C">
        <w:rPr>
          <w:color w:val="000000"/>
          <w:sz w:val="28"/>
          <w:szCs w:val="28"/>
        </w:rPr>
        <w:t>Новосибирской области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______________________________________________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______________________________________________</w:t>
      </w:r>
    </w:p>
    <w:p w:rsidR="00A33A20" w:rsidRPr="0032553C" w:rsidRDefault="00A33A20" w:rsidP="0088712E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(Ф.И.О.)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32553C">
        <w:rPr>
          <w:b/>
          <w:color w:val="000000"/>
          <w:sz w:val="28"/>
          <w:szCs w:val="28"/>
        </w:rPr>
        <w:t>УВЕДОМЛЕНИЕ</w:t>
      </w:r>
    </w:p>
    <w:p w:rsidR="00A33A20" w:rsidRPr="0032553C" w:rsidRDefault="00A33A20" w:rsidP="0088712E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32553C">
        <w:rPr>
          <w:b/>
          <w:color w:val="000000"/>
          <w:sz w:val="28"/>
          <w:szCs w:val="28"/>
        </w:rPr>
        <w:t>о возникновении личной заинтересованности при исполнении своих полномочий, которая приводит или может привести к конфликту интересов</w:t>
      </w:r>
    </w:p>
    <w:p w:rsidR="00A33A20" w:rsidRPr="0032553C" w:rsidRDefault="00A33A20" w:rsidP="0088712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</w:t>
      </w:r>
      <w:r w:rsidR="0088712E">
        <w:rPr>
          <w:color w:val="000000"/>
          <w:sz w:val="28"/>
          <w:szCs w:val="28"/>
        </w:rPr>
        <w:t xml:space="preserve"> </w:t>
      </w:r>
      <w:r w:rsidRPr="0032553C">
        <w:rPr>
          <w:color w:val="000000"/>
          <w:sz w:val="28"/>
          <w:szCs w:val="28"/>
        </w:rPr>
        <w:t>(нужное подчеркнуть).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Обстоятельства, являющиеся основанием возникновения лично</w:t>
      </w:r>
      <w:r w:rsidR="0032553C" w:rsidRPr="0032553C">
        <w:rPr>
          <w:color w:val="000000"/>
          <w:sz w:val="28"/>
          <w:szCs w:val="28"/>
        </w:rPr>
        <w:t>й заинтересованности: _________</w:t>
      </w:r>
      <w:r w:rsidRPr="0032553C">
        <w:rPr>
          <w:color w:val="000000"/>
          <w:sz w:val="28"/>
          <w:szCs w:val="28"/>
        </w:rPr>
        <w:t>_________________________________________________________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Должностные обязанности, на осуществление которых влияет или может повлиять личная заинтересованность:</w:t>
      </w:r>
    </w:p>
    <w:p w:rsidR="00A33A20" w:rsidRPr="0032553C" w:rsidRDefault="0032553C" w:rsidP="0088712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</w:t>
      </w:r>
      <w:r w:rsidR="00A33A20" w:rsidRPr="0032553C">
        <w:rPr>
          <w:color w:val="000000"/>
          <w:sz w:val="28"/>
          <w:szCs w:val="28"/>
        </w:rPr>
        <w:t>___________________________________________________</w:t>
      </w:r>
    </w:p>
    <w:p w:rsidR="00A33A20" w:rsidRPr="0032553C" w:rsidRDefault="00A33A20" w:rsidP="0088712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Дополнительные сведения:</w:t>
      </w:r>
      <w:r w:rsidR="0088712E">
        <w:rPr>
          <w:color w:val="000000"/>
          <w:sz w:val="28"/>
          <w:szCs w:val="28"/>
        </w:rPr>
        <w:t xml:space="preserve"> ____</w:t>
      </w:r>
      <w:r w:rsidRPr="0032553C">
        <w:rPr>
          <w:color w:val="000000"/>
          <w:sz w:val="28"/>
          <w:szCs w:val="28"/>
        </w:rPr>
        <w:t>______________________________________</w:t>
      </w:r>
    </w:p>
    <w:p w:rsidR="00A33A20" w:rsidRPr="0032553C" w:rsidRDefault="00A33A20" w:rsidP="0088712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Предлагаемые меры по предотвращению или урегулированию конфл</w:t>
      </w:r>
      <w:r w:rsidR="0088712E">
        <w:rPr>
          <w:color w:val="000000"/>
          <w:sz w:val="28"/>
          <w:szCs w:val="28"/>
        </w:rPr>
        <w:t>икта интересов: ____</w:t>
      </w:r>
      <w:r w:rsidRPr="0032553C">
        <w:rPr>
          <w:color w:val="000000"/>
          <w:sz w:val="28"/>
          <w:szCs w:val="28"/>
        </w:rPr>
        <w:t>___________________________________________________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 Кубовинского сельсовета </w:t>
      </w:r>
      <w:r w:rsidR="0032553C" w:rsidRPr="0032553C">
        <w:rPr>
          <w:color w:val="000000"/>
          <w:sz w:val="28"/>
          <w:szCs w:val="28"/>
        </w:rPr>
        <w:t>Новосибирского</w:t>
      </w:r>
      <w:r w:rsidRPr="0032553C">
        <w:rPr>
          <w:color w:val="000000"/>
          <w:sz w:val="28"/>
          <w:szCs w:val="28"/>
        </w:rPr>
        <w:t> района Новосибирской области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(нужное подчеркнуть).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C00000"/>
          <w:sz w:val="28"/>
          <w:szCs w:val="28"/>
        </w:rPr>
        <w:t> 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"__"__________20__г.______ ___________________________________</w:t>
      </w:r>
    </w:p>
    <w:p w:rsidR="00A33A20" w:rsidRPr="0032553C" w:rsidRDefault="00A33A20" w:rsidP="0032553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i/>
          <w:iCs/>
          <w:color w:val="000000"/>
          <w:sz w:val="28"/>
          <w:szCs w:val="28"/>
        </w:rPr>
        <w:t>(подпись лица) (расшифровка подписи направляющего уведомление)</w:t>
      </w:r>
    </w:p>
    <w:p w:rsidR="00E760F7" w:rsidRPr="0088712E" w:rsidRDefault="00A33A20" w:rsidP="0088712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553C">
        <w:rPr>
          <w:color w:val="000000"/>
          <w:sz w:val="28"/>
          <w:szCs w:val="28"/>
        </w:rPr>
        <w:t>             </w:t>
      </w:r>
    </w:p>
    <w:sectPr w:rsidR="00E760F7" w:rsidRPr="0088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20"/>
    <w:rsid w:val="0032553C"/>
    <w:rsid w:val="00460A59"/>
    <w:rsid w:val="00477CC3"/>
    <w:rsid w:val="00592849"/>
    <w:rsid w:val="005D342D"/>
    <w:rsid w:val="0088712E"/>
    <w:rsid w:val="00A33A20"/>
    <w:rsid w:val="00C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BED7-7A14-4D99-9FCA-C7380448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3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A33A20"/>
  </w:style>
  <w:style w:type="paragraph" w:styleId="a4">
    <w:name w:val="Balloon Text"/>
    <w:basedOn w:val="a"/>
    <w:link w:val="a5"/>
    <w:uiPriority w:val="99"/>
    <w:semiHidden/>
    <w:unhideWhenUsed/>
    <w:rsid w:val="0088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ovinski.nso.ru/" TargetMode="External"/><Relationship Id="rId13" Type="http://schemas.openxmlformats.org/officeDocument/2006/relationships/hyperlink" Target="http://pravo-search.minjust.ru:8080/bigs/showDocument.html?id=9AA48369-618A-4BB4-B4B8-AE15F2B7EBF6" TargetMode="External"/><Relationship Id="rId18" Type="http://schemas.openxmlformats.org/officeDocument/2006/relationships/hyperlink" Target="http://pravo-search.minjust.ru:8080/bigs/showDocument.html?id=9AA48369-618A-4BB4-B4B8-AE15F2B7EBF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3658A2F0-13F2-4925-A536-3EF779CFF4CC" TargetMode="External"/><Relationship Id="rId12" Type="http://schemas.openxmlformats.org/officeDocument/2006/relationships/hyperlink" Target="http://pravo-search.minjust.ru:8080/bigs/showDocument.html?id=3658A2F0-13F2-4925-A536-3EF779CFF4CC" TargetMode="External"/><Relationship Id="rId1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3658A2F0-13F2-4925-A536-3EF779CFF4CC" TargetMode="External"/><Relationship Id="rId20" Type="http://schemas.openxmlformats.org/officeDocument/2006/relationships/hyperlink" Target="http://pravo-search.minjust.ru:8080/bigs/showDocument.html?id=9AA48369-618A-4BB4-B4B8-AE15F2B7EBF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3658A2F0-13F2-4925-A536-3EF779CFF4CC" TargetMode="External"/><Relationship Id="rId11" Type="http://schemas.openxmlformats.org/officeDocument/2006/relationships/hyperlink" Target="http://pravo-search.minjust.ru:8080/bigs/showDocument.html?id=3658A2F0-13F2-4925-A536-3EF779CFF4CC" TargetMode="External"/><Relationship Id="rId5" Type="http://schemas.openxmlformats.org/officeDocument/2006/relationships/hyperlink" Target="http://pravo-search.minjust.ru:8080/bigs/showDocument.html?id=9AA48369-618A-4BB4-B4B8-AE15F2B7EBF6" TargetMode="External"/><Relationship Id="rId15" Type="http://schemas.openxmlformats.org/officeDocument/2006/relationships/hyperlink" Target="http://pravo-search.minjust.ru:8080/bigs/showDocument.html?id=3658A2F0-13F2-4925-A536-3EF779CFF4CC" TargetMode="External"/><Relationship Id="rId10" Type="http://schemas.openxmlformats.org/officeDocument/2006/relationships/hyperlink" Target="http://pravo-search.minjust.ru:8080/bigs/showDocument.html?id=9AA48369-618A-4BB4-B4B8-AE15F2B7EBF6" TargetMode="External"/><Relationship Id="rId19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hyperlink" Target="http://pravo-search.minjust.ru:8080/bigs/showDocument.html?id=9AA48369-618A-4BB4-B4B8-AE15F2B7EBF6" TargetMode="External"/><Relationship Id="rId14" Type="http://schemas.openxmlformats.org/officeDocument/2006/relationships/hyperlink" Target="http://pravo-search.minjust.ru:8080/bigs/showDocument.html?id=9AA48369-618A-4BB4-B4B8-AE15F2B7EBF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2021-08-03T04:05:00Z</cp:lastPrinted>
  <dcterms:created xsi:type="dcterms:W3CDTF">2021-11-02T07:43:00Z</dcterms:created>
  <dcterms:modified xsi:type="dcterms:W3CDTF">2021-11-02T08:16:00Z</dcterms:modified>
</cp:coreProperties>
</file>