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C8C" w:rsidRPr="008A5C61" w:rsidRDefault="00D37C8C" w:rsidP="00AA42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5C61">
        <w:rPr>
          <w:rFonts w:ascii="Times New Roman" w:hAnsi="Times New Roman" w:cs="Times New Roman"/>
          <w:sz w:val="28"/>
          <w:szCs w:val="28"/>
        </w:rPr>
        <w:t>АДМИНИСТРАЦИЯ</w:t>
      </w:r>
      <w:r w:rsidR="00C45590" w:rsidRPr="008A5C61">
        <w:rPr>
          <w:rFonts w:ascii="Times New Roman" w:hAnsi="Times New Roman" w:cs="Times New Roman"/>
          <w:sz w:val="28"/>
          <w:szCs w:val="28"/>
        </w:rPr>
        <w:t xml:space="preserve"> </w:t>
      </w:r>
      <w:r w:rsidRPr="008A5C61">
        <w:rPr>
          <w:rFonts w:ascii="Times New Roman" w:hAnsi="Times New Roman" w:cs="Times New Roman"/>
          <w:sz w:val="28"/>
          <w:szCs w:val="28"/>
        </w:rPr>
        <w:t>КУБОВИНСКОГО СЕЛЬСОВЕТА</w:t>
      </w:r>
    </w:p>
    <w:p w:rsidR="00D37C8C" w:rsidRPr="008A5C61" w:rsidRDefault="00D37C8C" w:rsidP="00AA42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5C61">
        <w:rPr>
          <w:rFonts w:ascii="Times New Roman" w:hAnsi="Times New Roman" w:cs="Times New Roman"/>
          <w:sz w:val="28"/>
          <w:szCs w:val="28"/>
        </w:rPr>
        <w:t xml:space="preserve">НОВОСИБИРСКОГО РАЙОНА </w:t>
      </w:r>
    </w:p>
    <w:p w:rsidR="00D37C8C" w:rsidRPr="008A5C61" w:rsidRDefault="00D37C8C" w:rsidP="00AA42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5C6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37C8C" w:rsidRPr="00AA4273" w:rsidRDefault="00D37C8C" w:rsidP="00AA42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485" w:rsidRPr="008A5C61" w:rsidRDefault="00D37C8C" w:rsidP="008A5C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5C6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37C8C" w:rsidRPr="00AA4273" w:rsidRDefault="00D37C8C" w:rsidP="00AA42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D37C8C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4273">
        <w:rPr>
          <w:rFonts w:ascii="Times New Roman" w:hAnsi="Times New Roman" w:cs="Times New Roman"/>
          <w:sz w:val="28"/>
          <w:szCs w:val="28"/>
        </w:rPr>
        <w:t>«</w:t>
      </w:r>
      <w:r w:rsidR="00CA7097">
        <w:rPr>
          <w:rFonts w:ascii="Times New Roman" w:hAnsi="Times New Roman" w:cs="Times New Roman"/>
          <w:sz w:val="28"/>
          <w:szCs w:val="28"/>
        </w:rPr>
        <w:t>28</w:t>
      </w:r>
      <w:r w:rsidRPr="00AA4273">
        <w:rPr>
          <w:rFonts w:ascii="Times New Roman" w:hAnsi="Times New Roman" w:cs="Times New Roman"/>
          <w:sz w:val="28"/>
          <w:szCs w:val="28"/>
        </w:rPr>
        <w:t xml:space="preserve">» декабря 2020г.        </w:t>
      </w:r>
      <w:r w:rsidRPr="00AA4273">
        <w:rPr>
          <w:rFonts w:ascii="Times New Roman" w:hAnsi="Times New Roman" w:cs="Times New Roman"/>
          <w:sz w:val="28"/>
          <w:szCs w:val="28"/>
        </w:rPr>
        <w:tab/>
        <w:t xml:space="preserve"> с. Кубовое                           № </w:t>
      </w:r>
      <w:r w:rsidR="00CA7097">
        <w:rPr>
          <w:rFonts w:ascii="Times New Roman" w:hAnsi="Times New Roman" w:cs="Times New Roman"/>
          <w:sz w:val="28"/>
          <w:szCs w:val="28"/>
        </w:rPr>
        <w:t>436</w:t>
      </w:r>
    </w:p>
    <w:p w:rsidR="00D37C8C" w:rsidRPr="00AA4273" w:rsidRDefault="00D37C8C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7C8C" w:rsidRPr="008A5C61" w:rsidRDefault="00D37C8C" w:rsidP="00AA427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A5C61">
        <w:rPr>
          <w:bCs/>
          <w:sz w:val="28"/>
          <w:szCs w:val="28"/>
        </w:rPr>
        <w:t xml:space="preserve">ОБ УТВЕРЖДЕНИИ ПЕРЕЧНЯ МЕСТ (ТЕРРИТОРИЙ), ПРЕДНАЗНАЧЕННЫХ ДЛЯ ВЫГУЛА ГРАЖДАНАМИ ДОМАШНИХ ЖИВОТНЫХ, ВЫПАСА И ПРОГОНА СЕЛЬСКОХОЗЯЙСТВЕННЫХ ЖИВОТНЫХ И ПТИЦЫ НА ТЕРРИТОРИИ </w:t>
      </w:r>
      <w:r w:rsidR="00C45590" w:rsidRPr="008A5C61">
        <w:rPr>
          <w:bCs/>
          <w:sz w:val="28"/>
          <w:szCs w:val="28"/>
        </w:rPr>
        <w:t>КУБОВИНСКОГО</w:t>
      </w:r>
      <w:r w:rsidRPr="008A5C61">
        <w:rPr>
          <w:bCs/>
          <w:sz w:val="28"/>
          <w:szCs w:val="28"/>
        </w:rPr>
        <w:t xml:space="preserve"> СЕЛЬСКОГО ПОСЕЛЕНИЯ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A4273">
        <w:rPr>
          <w:sz w:val="28"/>
          <w:szCs w:val="28"/>
        </w:rPr>
        <w:t> </w:t>
      </w:r>
    </w:p>
    <w:p w:rsidR="00CB7485" w:rsidRPr="00AA4273" w:rsidRDefault="00D37C8C" w:rsidP="008A5C61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 xml:space="preserve">В целях недопущения выгула домашних животных, выпаса и прогона сельскохозяйственных животных и птицы на территории </w:t>
      </w:r>
      <w:r w:rsidR="0057650F" w:rsidRPr="00AA4273">
        <w:rPr>
          <w:sz w:val="28"/>
          <w:szCs w:val="28"/>
        </w:rPr>
        <w:t xml:space="preserve">Кубовинского сельсовета Новосибирского района </w:t>
      </w:r>
      <w:r w:rsidR="009B086D" w:rsidRPr="00AA4273">
        <w:rPr>
          <w:sz w:val="28"/>
          <w:szCs w:val="28"/>
        </w:rPr>
        <w:t>Н</w:t>
      </w:r>
      <w:r w:rsidR="0057650F" w:rsidRPr="00AA4273">
        <w:rPr>
          <w:sz w:val="28"/>
          <w:szCs w:val="28"/>
        </w:rPr>
        <w:t>овосибирской области</w:t>
      </w:r>
      <w:r w:rsidRPr="00AA4273">
        <w:rPr>
          <w:sz w:val="28"/>
          <w:szCs w:val="28"/>
        </w:rPr>
        <w:t xml:space="preserve"> вне мест, специально отведенных для этого, в соответствии с Федеральным законом от 6 октября 2003 года N 131-ФЗ "</w:t>
      </w:r>
      <w:hyperlink r:id="rId4" w:history="1">
        <w:r w:rsidRPr="00AA4273">
          <w:rPr>
            <w:rStyle w:val="1"/>
            <w:sz w:val="28"/>
            <w:szCs w:val="28"/>
          </w:rPr>
          <w:t>Об общих принципах организации местного самоуправления в Российской Федерации</w:t>
        </w:r>
      </w:hyperlink>
      <w:r w:rsidRPr="00AA4273">
        <w:rPr>
          <w:sz w:val="28"/>
          <w:szCs w:val="28"/>
        </w:rPr>
        <w:t>", Федеральным законом от 27 декабря 2018 г. N 498-ФЗ "</w:t>
      </w:r>
      <w:hyperlink r:id="rId5" w:history="1">
        <w:r w:rsidRPr="00AA4273">
          <w:rPr>
            <w:rStyle w:val="1"/>
            <w:sz w:val="28"/>
            <w:szCs w:val="28"/>
          </w:rPr>
          <w:t>Об ответственном обращении с животными и о внесении изменений в отдельные законодательные акты Российской Федерации</w:t>
        </w:r>
      </w:hyperlink>
      <w:r w:rsidRPr="00AA4273">
        <w:rPr>
          <w:sz w:val="28"/>
          <w:szCs w:val="28"/>
        </w:rPr>
        <w:t xml:space="preserve">", Правилами благоустройства территории </w:t>
      </w:r>
      <w:r w:rsidR="00C45590" w:rsidRPr="00AA4273">
        <w:rPr>
          <w:sz w:val="28"/>
          <w:szCs w:val="28"/>
        </w:rPr>
        <w:t>Кубовинского</w:t>
      </w:r>
      <w:r w:rsidR="009B086D" w:rsidRPr="00AA4273">
        <w:rPr>
          <w:sz w:val="28"/>
          <w:szCs w:val="28"/>
        </w:rPr>
        <w:t xml:space="preserve"> сельского поселения</w:t>
      </w:r>
      <w:r w:rsidRPr="00AA4273">
        <w:rPr>
          <w:sz w:val="28"/>
          <w:szCs w:val="28"/>
        </w:rPr>
        <w:t>, руководствуясь </w:t>
      </w:r>
      <w:hyperlink r:id="rId6" w:tgtFrame="Executing" w:history="1">
        <w:r w:rsidRPr="00AA4273">
          <w:rPr>
            <w:rStyle w:val="1"/>
            <w:sz w:val="28"/>
            <w:szCs w:val="28"/>
          </w:rPr>
          <w:t>Уставом</w:t>
        </w:r>
      </w:hyperlink>
      <w:r w:rsidRPr="00AA4273">
        <w:rPr>
          <w:sz w:val="28"/>
          <w:szCs w:val="28"/>
        </w:rPr>
        <w:t> </w:t>
      </w:r>
      <w:r w:rsidR="00C45590" w:rsidRPr="00AA4273">
        <w:rPr>
          <w:sz w:val="28"/>
          <w:szCs w:val="28"/>
        </w:rPr>
        <w:t>Кубовинского</w:t>
      </w:r>
      <w:r w:rsidRPr="00AA4273">
        <w:rPr>
          <w:sz w:val="28"/>
          <w:szCs w:val="28"/>
        </w:rPr>
        <w:t xml:space="preserve"> сельского поселения, постановляю:</w:t>
      </w:r>
    </w:p>
    <w:p w:rsidR="00CB7485" w:rsidRPr="00AA4273" w:rsidRDefault="00CB7485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Постановляю:</w:t>
      </w:r>
      <w:bookmarkStart w:id="0" w:name="_GoBack"/>
      <w:bookmarkEnd w:id="0"/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 xml:space="preserve">1. Запретить бесконтрольный выгул домашних животных, выпас и прогон сельскохозяйственных животных и птицы на территории </w:t>
      </w:r>
      <w:r w:rsidR="00C45590" w:rsidRPr="00AA4273">
        <w:rPr>
          <w:sz w:val="28"/>
          <w:szCs w:val="28"/>
        </w:rPr>
        <w:t>Кубовинского</w:t>
      </w:r>
      <w:r w:rsidRPr="00AA4273">
        <w:rPr>
          <w:sz w:val="28"/>
          <w:szCs w:val="28"/>
        </w:rPr>
        <w:t xml:space="preserve"> сельского поселения.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2. Владельцам домашних животных, сельскохозяйственных животных и птицы содержать животных на личных подворьях, а прогон осуществлять по улицам</w:t>
      </w:r>
      <w:r w:rsidR="009B086D" w:rsidRPr="00AA4273">
        <w:rPr>
          <w:sz w:val="28"/>
          <w:szCs w:val="28"/>
        </w:rPr>
        <w:t xml:space="preserve"> </w:t>
      </w:r>
      <w:r w:rsidR="008341AA" w:rsidRPr="00AA4273">
        <w:rPr>
          <w:sz w:val="28"/>
          <w:szCs w:val="28"/>
        </w:rPr>
        <w:t xml:space="preserve">Кубовинского сельсовета Новосибирского района Новосибирской области </w:t>
      </w:r>
      <w:r w:rsidR="009B086D" w:rsidRPr="00AA4273">
        <w:rPr>
          <w:sz w:val="28"/>
          <w:szCs w:val="28"/>
        </w:rPr>
        <w:t>строго под сопровождением.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3. Рекомендовать владельцам домашних животных, сельскохозяйственных животных и птицы: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3.1. Не оставлять домашних животных, сельскохозяйственных животных и птицу без присмотра, за исключением случаев, когда животное временно находится на привязи около зданий, сооружений, строений</w:t>
      </w:r>
      <w:r w:rsidR="00AA4273" w:rsidRPr="00AA4273">
        <w:rPr>
          <w:sz w:val="28"/>
          <w:szCs w:val="28"/>
        </w:rPr>
        <w:t xml:space="preserve"> на время нахождения владельца в помещении</w:t>
      </w:r>
      <w:r w:rsidRPr="00AA4273">
        <w:rPr>
          <w:sz w:val="28"/>
          <w:szCs w:val="28"/>
        </w:rPr>
        <w:t>.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3.</w:t>
      </w:r>
      <w:r w:rsidR="009B086D" w:rsidRPr="00AA4273">
        <w:rPr>
          <w:sz w:val="28"/>
          <w:szCs w:val="28"/>
        </w:rPr>
        <w:t>2</w:t>
      </w:r>
      <w:r w:rsidRPr="00AA4273">
        <w:rPr>
          <w:sz w:val="28"/>
          <w:szCs w:val="28"/>
        </w:rPr>
        <w:t>. Не допускать посещение с домашними животными (кроме собак-поводырей) магазинов, организаций общественного питания, медицинских, культурных, общеобразовательных учреждений и организаций, кроме специализированных объектов для совместного с животными помещения.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lastRenderedPageBreak/>
        <w:t>3.</w:t>
      </w:r>
      <w:r w:rsidR="009B086D" w:rsidRPr="00AA4273">
        <w:rPr>
          <w:sz w:val="28"/>
          <w:szCs w:val="28"/>
        </w:rPr>
        <w:t>3</w:t>
      </w:r>
      <w:r w:rsidRPr="00AA4273">
        <w:rPr>
          <w:sz w:val="28"/>
          <w:szCs w:val="28"/>
        </w:rPr>
        <w:t>. Не допускать выгул домашних животных, выпас и прогон сельскохозяйственных животных и птицы на территориях дошкольных, общеобразовательных, культурных, медицинских учреждений и органи</w:t>
      </w:r>
      <w:r w:rsidR="009B086D" w:rsidRPr="00AA4273">
        <w:rPr>
          <w:sz w:val="28"/>
          <w:szCs w:val="28"/>
        </w:rPr>
        <w:t>заций</w:t>
      </w:r>
      <w:r w:rsidRPr="00AA4273">
        <w:rPr>
          <w:sz w:val="28"/>
          <w:szCs w:val="28"/>
        </w:rPr>
        <w:t>.</w:t>
      </w:r>
    </w:p>
    <w:p w:rsidR="00C45590" w:rsidRPr="00AA4273" w:rsidRDefault="00C45590" w:rsidP="00AA42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273">
        <w:rPr>
          <w:rFonts w:ascii="Times New Roman" w:hAnsi="Times New Roman" w:cs="Times New Roman"/>
          <w:sz w:val="28"/>
          <w:szCs w:val="28"/>
        </w:rPr>
        <w:t>4. 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http://kubovinski.nso.ru/.</w:t>
      </w:r>
    </w:p>
    <w:p w:rsidR="00C45590" w:rsidRPr="00AA4273" w:rsidRDefault="00C45590" w:rsidP="00AA42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273">
        <w:rPr>
          <w:rFonts w:ascii="Times New Roman" w:hAnsi="Times New Roman" w:cs="Times New Roman"/>
          <w:sz w:val="28"/>
          <w:szCs w:val="28"/>
        </w:rPr>
        <w:t>5.  Контроль за исполнением настоящего постановления оставляю за собой.</w:t>
      </w:r>
    </w:p>
    <w:p w:rsidR="00C45590" w:rsidRPr="00AA4273" w:rsidRDefault="00C45590" w:rsidP="00AA42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273">
        <w:rPr>
          <w:rFonts w:ascii="Times New Roman" w:hAnsi="Times New Roman" w:cs="Times New Roman"/>
          <w:sz w:val="28"/>
          <w:szCs w:val="28"/>
        </w:rPr>
        <w:t>6. Настоящее решение вступает в силу с момента его официального обнародования.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8341AA" w:rsidRPr="00AA4273" w:rsidRDefault="008341AA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8341AA" w:rsidRPr="00AA4273" w:rsidRDefault="008341AA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D37C8C" w:rsidRPr="00AA4273" w:rsidRDefault="00D37C8C" w:rsidP="000E701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4273">
        <w:rPr>
          <w:rFonts w:ascii="Times New Roman" w:hAnsi="Times New Roman" w:cs="Times New Roman"/>
          <w:sz w:val="28"/>
          <w:szCs w:val="28"/>
        </w:rPr>
        <w:t xml:space="preserve">Глава Кубовинского сельсовета </w:t>
      </w:r>
      <w:r w:rsidR="000E701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AA4273">
        <w:rPr>
          <w:rFonts w:ascii="Times New Roman" w:hAnsi="Times New Roman" w:cs="Times New Roman"/>
          <w:sz w:val="28"/>
          <w:szCs w:val="28"/>
        </w:rPr>
        <w:t>__________/Степанов С.Г./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 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 </w:t>
      </w:r>
    </w:p>
    <w:p w:rsidR="00D37C8C" w:rsidRPr="00AA4273" w:rsidRDefault="00D37C8C" w:rsidP="00AA427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4273">
        <w:rPr>
          <w:sz w:val="28"/>
          <w:szCs w:val="28"/>
        </w:rPr>
        <w:t> </w:t>
      </w: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485" w:rsidRPr="00AA4273" w:rsidRDefault="00CB7485" w:rsidP="00AA42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60F7" w:rsidRPr="000E7016" w:rsidRDefault="00CB7485" w:rsidP="00AA4273">
      <w:pPr>
        <w:spacing w:after="0" w:line="240" w:lineRule="auto"/>
        <w:ind w:firstLine="708"/>
        <w:rPr>
          <w:rFonts w:ascii="Times New Roman" w:hAnsi="Times New Roman" w:cs="Times New Roman"/>
          <w:sz w:val="20"/>
          <w:szCs w:val="20"/>
        </w:rPr>
      </w:pPr>
      <w:r w:rsidRPr="000E7016">
        <w:rPr>
          <w:rFonts w:ascii="Times New Roman" w:hAnsi="Times New Roman" w:cs="Times New Roman"/>
          <w:sz w:val="20"/>
          <w:szCs w:val="20"/>
        </w:rPr>
        <w:t>Птушкина Л.В. 2956601</w:t>
      </w:r>
    </w:p>
    <w:sectPr w:rsidR="00E760F7" w:rsidRPr="000E70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8C"/>
    <w:rsid w:val="000D55FC"/>
    <w:rsid w:val="000E7016"/>
    <w:rsid w:val="001A1FC8"/>
    <w:rsid w:val="00477CC3"/>
    <w:rsid w:val="004E4484"/>
    <w:rsid w:val="0057650F"/>
    <w:rsid w:val="005D342D"/>
    <w:rsid w:val="008341AA"/>
    <w:rsid w:val="008A5C61"/>
    <w:rsid w:val="009B086D"/>
    <w:rsid w:val="00AA4273"/>
    <w:rsid w:val="00C45590"/>
    <w:rsid w:val="00CA7097"/>
    <w:rsid w:val="00CB553B"/>
    <w:rsid w:val="00CB7485"/>
    <w:rsid w:val="00D37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10AEF-C1EA-41C6-9BBB-65A2450F3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7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D37C8C"/>
  </w:style>
  <w:style w:type="paragraph" w:styleId="a4">
    <w:name w:val="Balloon Text"/>
    <w:basedOn w:val="a"/>
    <w:link w:val="a5"/>
    <w:uiPriority w:val="99"/>
    <w:semiHidden/>
    <w:unhideWhenUsed/>
    <w:rsid w:val="00CB74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B74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7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gpu-srv.i-volga.ru:8080/content/act/ae9b7a1f-c05d-4ab5-b83c-cc7badc05e6d.doc" TargetMode="External"/><Relationship Id="rId5" Type="http://schemas.openxmlformats.org/officeDocument/2006/relationships/hyperlink" Target="http://nla-service.minjust.ru:8080/rnla-links/ws/content/act/612b009d-2f50-4872-9e62-ebd7279ae3b3.html" TargetMode="External"/><Relationship Id="rId4" Type="http://schemas.openxmlformats.org/officeDocument/2006/relationships/hyperlink" Target="http://nla-service.minjust.ru:8080/rnla-links/ws/content/act/96e20c02-1b12-465a-b64c-24aa9227000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</cp:revision>
  <cp:lastPrinted>2020-12-28T08:34:00Z</cp:lastPrinted>
  <dcterms:created xsi:type="dcterms:W3CDTF">2022-05-11T09:14:00Z</dcterms:created>
  <dcterms:modified xsi:type="dcterms:W3CDTF">2022-05-11T09:14:00Z</dcterms:modified>
</cp:coreProperties>
</file>