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1074" w:rsidRPr="0089743B" w:rsidRDefault="00601074" w:rsidP="008974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КУБОВИНСКОГО СЕЛЬСОВЕТА</w:t>
      </w:r>
    </w:p>
    <w:p w:rsidR="00601074" w:rsidRPr="0089743B" w:rsidRDefault="00601074" w:rsidP="0089743B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НОВОСИБИРСКОГО РАЙОНА </w:t>
      </w:r>
    </w:p>
    <w:p w:rsidR="00601074" w:rsidRPr="0089743B" w:rsidRDefault="00601074" w:rsidP="0089743B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01074" w:rsidRPr="0089743B" w:rsidRDefault="00601074" w:rsidP="0089743B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89743B" w:rsidRDefault="00601074" w:rsidP="0089743B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 А Н О В Л Е Н И Е</w:t>
      </w:r>
      <w:r w:rsidR="00114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01074" w:rsidRPr="0089743B" w:rsidRDefault="00601074" w:rsidP="0089743B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89743B" w:rsidRDefault="00601074" w:rsidP="008974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114654">
        <w:rPr>
          <w:rFonts w:ascii="Times New Roman" w:eastAsia="Times New Roman" w:hAnsi="Times New Roman" w:cs="Times New Roman"/>
          <w:sz w:val="28"/>
          <w:szCs w:val="28"/>
          <w:lang w:eastAsia="ru-RU"/>
        </w:rPr>
        <w:t>21.12.2022г</w:t>
      </w:r>
      <w:r w:rsidRPr="00897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с. Кубовая                                                 № </w:t>
      </w:r>
      <w:r w:rsidR="00114654">
        <w:rPr>
          <w:rFonts w:ascii="Times New Roman" w:eastAsia="Times New Roman" w:hAnsi="Times New Roman" w:cs="Times New Roman"/>
          <w:sz w:val="28"/>
          <w:szCs w:val="28"/>
          <w:lang w:eastAsia="ru-RU"/>
        </w:rPr>
        <w:t>508</w:t>
      </w:r>
    </w:p>
    <w:p w:rsidR="00601074" w:rsidRPr="0089743B" w:rsidRDefault="00601074" w:rsidP="0089743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89743B" w:rsidRDefault="00FD3FA2" w:rsidP="0089743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89743B" w:rsidRDefault="00FD3FA2" w:rsidP="0089743B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89743B" w:rsidRDefault="00FD3FA2" w:rsidP="0089743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 Программы профилактики рисков причинения вреда (ущерба) охраняемым законом ценностям при осуществлении муниципального контроля </w:t>
      </w: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</w:p>
    <w:p w:rsidR="00FD3FA2" w:rsidRPr="0089743B" w:rsidRDefault="00601074" w:rsidP="0089743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Кубовинского </w:t>
      </w:r>
      <w:r w:rsidR="00FD3FA2"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сельсовета </w:t>
      </w: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="00FD3FA2"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</w:t>
      </w:r>
    </w:p>
    <w:p w:rsidR="00FD3FA2" w:rsidRPr="0089743B" w:rsidRDefault="00FD3FA2" w:rsidP="0089743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Новосибирской области на 202</w:t>
      </w:r>
      <w:r w:rsidR="00251616"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FD3FA2" w:rsidRPr="0089743B" w:rsidRDefault="00FD3FA2" w:rsidP="0089743B">
      <w:pPr>
        <w:spacing w:after="0" w:line="240" w:lineRule="auto"/>
        <w:ind w:firstLine="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89743B" w:rsidRDefault="00FD3FA2" w:rsidP="0089743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 от 31.07.2020 № 248-ФЗ «О государственном контроле (надзоре) и муниципальном контроле в Российской Федерации», руководствуясь 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Постановлением Правительства РФ от 25.06.2021г. N 990 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администрация </w:t>
      </w:r>
      <w:r w:rsidR="00601074"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="00601074"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FD3FA2" w:rsidRPr="0089743B" w:rsidRDefault="00FD3FA2" w:rsidP="0089743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FD3FA2" w:rsidRPr="0089743B" w:rsidRDefault="00FD3FA2" w:rsidP="0089743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 прилагаемую Программу профилактики рисков причинения вреда (ущерба) охраняемым законом ценностям при осуществлении муниципального контроля 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601074"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на 202</w:t>
      </w:r>
      <w:r w:rsidR="00251616"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год.</w:t>
      </w:r>
    </w:p>
    <w:p w:rsidR="00601074" w:rsidRPr="0089743B" w:rsidRDefault="00601074" w:rsidP="0089743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="00B33FC1" w:rsidRPr="00B33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постановление опубликовать в газете «Новосибирск</w:t>
      </w:r>
      <w:r w:rsidR="00B33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ий район – территория развития»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01074" w:rsidRPr="0089743B" w:rsidRDefault="00601074" w:rsidP="008974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3. Контроль за исполнением настоящего постановлением оставляю за собой.</w:t>
      </w:r>
    </w:p>
    <w:p w:rsidR="00601074" w:rsidRPr="0089743B" w:rsidRDefault="00601074" w:rsidP="008974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Default="00601074" w:rsidP="008974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3FC1" w:rsidRDefault="00B33FC1" w:rsidP="008974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B33FC1" w:rsidRPr="0089743B" w:rsidRDefault="00B33FC1" w:rsidP="008974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89743B" w:rsidRDefault="00601074" w:rsidP="008974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89743B" w:rsidRDefault="00601074" w:rsidP="008974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89743B" w:rsidRDefault="00601074" w:rsidP="008974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Кубовинского сельсовета                                                    С</w:t>
      </w:r>
      <w:r w:rsidR="00251616" w:rsidRPr="0089743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крипкин А.Н.</w:t>
      </w:r>
    </w:p>
    <w:p w:rsidR="00FD3FA2" w:rsidRPr="0089743B" w:rsidRDefault="00FD3FA2" w:rsidP="0089743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Default="00FD3FA2" w:rsidP="0089743B">
      <w:pPr>
        <w:spacing w:after="0" w:line="240" w:lineRule="auto"/>
        <w:ind w:left="5387" w:firstLine="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FC1" w:rsidRPr="0089743B" w:rsidRDefault="00B33FC1" w:rsidP="0089743B">
      <w:pPr>
        <w:spacing w:after="0" w:line="240" w:lineRule="auto"/>
        <w:ind w:left="5387" w:firstLine="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1074" w:rsidRPr="0089743B" w:rsidRDefault="00601074" w:rsidP="0089743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D3FA2" w:rsidRPr="0089743B" w:rsidRDefault="00FD3FA2" w:rsidP="0089743B">
      <w:pPr>
        <w:spacing w:after="0" w:line="240" w:lineRule="auto"/>
        <w:ind w:left="5387" w:firstLine="6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УТВЕРЖДЕНА</w:t>
      </w:r>
    </w:p>
    <w:p w:rsidR="00FD3FA2" w:rsidRPr="0089743B" w:rsidRDefault="00FD3FA2" w:rsidP="002C6C86">
      <w:pPr>
        <w:spacing w:after="0" w:line="240" w:lineRule="auto"/>
        <w:ind w:left="5387" w:firstLine="6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постановлением администрации </w:t>
      </w:r>
      <w:r w:rsidR="00601074"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района Новосибирской области от </w:t>
      </w:r>
      <w:r w:rsidR="00251616"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</w:t>
      </w:r>
      <w:r w:rsidR="00251616"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</w:p>
    <w:p w:rsidR="00FD3FA2" w:rsidRPr="0089743B" w:rsidRDefault="00FD3FA2" w:rsidP="0089743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:rsidR="00FD3FA2" w:rsidRPr="0089743B" w:rsidRDefault="00FD3FA2" w:rsidP="002C6C8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профилактики рисков причинения вреда (ущерба) охраняемым законом ценностям при осуществлении муниципального контроля </w:t>
      </w: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="00601074"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Кубовинского </w:t>
      </w: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сельсовета </w:t>
      </w:r>
      <w:r w:rsidR="00601074"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 на 202</w:t>
      </w:r>
      <w:r w:rsidR="00251616"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89743B" w:rsidRPr="0089743B" w:rsidRDefault="0089743B" w:rsidP="0089743B">
      <w:pPr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 xml:space="preserve">Настоящая Программа профилактики рисков причинения вреда (ущерба) охраняемым законом ценностям на 2023 год в сфере муниципального контроля 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на автомобильном транспорте </w:t>
      </w:r>
      <w:r w:rsidRPr="0089743B">
        <w:rPr>
          <w:rFonts w:ascii="Times New Roman" w:hAnsi="Times New Roman" w:cs="Times New Roman"/>
          <w:spacing w:val="2"/>
          <w:sz w:val="28"/>
          <w:szCs w:val="28"/>
        </w:rPr>
        <w:t xml:space="preserve">и в дорожном хозяйстве в </w:t>
      </w:r>
      <w:r w:rsidRPr="0089743B">
        <w:rPr>
          <w:rFonts w:ascii="Times New Roman" w:hAnsi="Times New Roman" w:cs="Times New Roman"/>
          <w:sz w:val="28"/>
          <w:szCs w:val="28"/>
        </w:rPr>
        <w:t xml:space="preserve">границах населенных пунктов </w:t>
      </w:r>
      <w:r>
        <w:rPr>
          <w:rFonts w:ascii="Times New Roman" w:hAnsi="Times New Roman" w:cs="Times New Roman"/>
          <w:sz w:val="28"/>
          <w:szCs w:val="28"/>
        </w:rPr>
        <w:t>Кубовинского</w:t>
      </w:r>
      <w:r w:rsidRPr="0089743B">
        <w:rPr>
          <w:rFonts w:ascii="Times New Roman" w:hAnsi="Times New Roman" w:cs="Times New Roman"/>
          <w:sz w:val="28"/>
          <w:szCs w:val="28"/>
        </w:rPr>
        <w:t xml:space="preserve"> сельсовета Новосибирского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89743B" w:rsidRPr="0089743B" w:rsidRDefault="0089743B" w:rsidP="008974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 xml:space="preserve">Настоящая Программа разработана и подлежит исполнению администрацией   </w:t>
      </w:r>
      <w:r>
        <w:rPr>
          <w:rFonts w:ascii="Times New Roman" w:hAnsi="Times New Roman" w:cs="Times New Roman"/>
          <w:sz w:val="28"/>
          <w:szCs w:val="28"/>
        </w:rPr>
        <w:t>Кубовинского</w:t>
      </w:r>
      <w:r w:rsidRPr="0089743B">
        <w:rPr>
          <w:rFonts w:ascii="Times New Roman" w:hAnsi="Times New Roman" w:cs="Times New Roman"/>
          <w:sz w:val="28"/>
          <w:szCs w:val="28"/>
        </w:rPr>
        <w:t xml:space="preserve"> сельсовета Новосибирского района Новосибирской области (далее по тексту – администрация).</w:t>
      </w:r>
    </w:p>
    <w:p w:rsidR="0089743B" w:rsidRPr="0089743B" w:rsidRDefault="0089743B" w:rsidP="0089743B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I. </w:t>
      </w:r>
      <w:r w:rsidRPr="0089743B">
        <w:rPr>
          <w:rFonts w:ascii="Times New Roman" w:hAnsi="Times New Roman" w:cs="Times New Roman"/>
          <w:b/>
          <w:sz w:val="28"/>
          <w:szCs w:val="28"/>
        </w:rPr>
        <w:t>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 xml:space="preserve">1.1. Вид муниципального контроля: муниципальный   контроль   </w:t>
      </w:r>
      <w:r>
        <w:rPr>
          <w:rFonts w:ascii="Times New Roman" w:hAnsi="Times New Roman" w:cs="Times New Roman"/>
          <w:spacing w:val="2"/>
          <w:sz w:val="28"/>
          <w:szCs w:val="28"/>
        </w:rPr>
        <w:t>на автомобильном транспорте</w:t>
      </w:r>
      <w:r w:rsidRPr="0089743B">
        <w:rPr>
          <w:rFonts w:ascii="Times New Roman" w:hAnsi="Times New Roman" w:cs="Times New Roman"/>
          <w:spacing w:val="2"/>
          <w:sz w:val="28"/>
          <w:szCs w:val="28"/>
        </w:rPr>
        <w:t xml:space="preserve"> и в дорожном хозяйстве в </w:t>
      </w:r>
      <w:r w:rsidRPr="0089743B">
        <w:rPr>
          <w:rFonts w:ascii="Times New Roman" w:hAnsi="Times New Roman" w:cs="Times New Roman"/>
          <w:sz w:val="28"/>
          <w:szCs w:val="28"/>
        </w:rPr>
        <w:t>границах населенных пунктов.</w:t>
      </w:r>
    </w:p>
    <w:p w:rsidR="0089743B" w:rsidRPr="0089743B" w:rsidRDefault="0089743B" w:rsidP="008974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обязательных требований:</w:t>
      </w:r>
    </w:p>
    <w:p w:rsidR="0089743B" w:rsidRPr="0089743B" w:rsidRDefault="0089743B" w:rsidP="0089743B">
      <w:pPr>
        <w:spacing w:after="0" w:line="240" w:lineRule="auto"/>
        <w:ind w:left="-57" w:right="-1" w:firstLine="766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1) в области автомобильных дорог и дорожной деятельности, установленных в отношении автомобильных дорог:</w:t>
      </w:r>
    </w:p>
    <w:p w:rsidR="0089743B" w:rsidRPr="0089743B" w:rsidRDefault="0089743B" w:rsidP="0089743B">
      <w:pPr>
        <w:spacing w:after="0" w:line="240" w:lineRule="auto"/>
        <w:ind w:left="-57" w:right="-1" w:firstLine="766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 xml:space="preserve">а) к эксплуатации объектов дорожного сервиса, размещенных </w:t>
      </w:r>
      <w:r w:rsidRPr="0089743B">
        <w:rPr>
          <w:rFonts w:ascii="Times New Roman" w:hAnsi="Times New Roman" w:cs="Times New Roman"/>
          <w:sz w:val="28"/>
          <w:szCs w:val="28"/>
        </w:rPr>
        <w:br/>
        <w:t>в полосах отвода и (или) придорожных полосах автомобильных дорог общего пользования;</w:t>
      </w:r>
    </w:p>
    <w:p w:rsidR="0089743B" w:rsidRPr="0089743B" w:rsidRDefault="0089743B" w:rsidP="0089743B">
      <w:pPr>
        <w:spacing w:after="0" w:line="240" w:lineRule="auto"/>
        <w:ind w:left="-57" w:right="-1" w:firstLine="766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 xml:space="preserve">б) к осуществлению работ по капитальному ремонту, ремонту </w:t>
      </w:r>
      <w:r w:rsidRPr="0089743B">
        <w:rPr>
          <w:rFonts w:ascii="Times New Roman" w:hAnsi="Times New Roman" w:cs="Times New Roman"/>
          <w:sz w:val="28"/>
          <w:szCs w:val="28"/>
        </w:rPr>
        <w:br/>
        <w:t xml:space="preserve">и содержанию автомобильных дорог общего пользования и искусственных дорожных сооружений на них (включая требования к дорожно-строительным </w:t>
      </w:r>
      <w:r w:rsidRPr="0089743B">
        <w:rPr>
          <w:rFonts w:ascii="Times New Roman" w:hAnsi="Times New Roman" w:cs="Times New Roman"/>
          <w:sz w:val="28"/>
          <w:szCs w:val="28"/>
        </w:rPr>
        <w:lastRenderedPageBreak/>
        <w:t>материалам и изделиям) в части обеспечения сохранности автомобильных дорог;</w:t>
      </w:r>
    </w:p>
    <w:p w:rsidR="0089743B" w:rsidRPr="0089743B" w:rsidRDefault="0089743B" w:rsidP="008974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</w:t>
      </w:r>
      <w:r>
        <w:rPr>
          <w:rFonts w:ascii="Times New Roman" w:hAnsi="Times New Roman" w:cs="Times New Roman"/>
          <w:sz w:val="28"/>
          <w:szCs w:val="28"/>
        </w:rPr>
        <w:t>ра) на автомобильном транспорте</w:t>
      </w:r>
      <w:r w:rsidRPr="0089743B">
        <w:rPr>
          <w:rFonts w:ascii="Times New Roman" w:hAnsi="Times New Roman" w:cs="Times New Roman"/>
          <w:sz w:val="28"/>
          <w:szCs w:val="28"/>
        </w:rPr>
        <w:t xml:space="preserve"> и в дорожном хозяйстве в области организации регулярных перевозок;</w:t>
      </w:r>
    </w:p>
    <w:p w:rsidR="0089743B" w:rsidRPr="0089743B" w:rsidRDefault="0089743B" w:rsidP="0089743B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89743B">
        <w:rPr>
          <w:rFonts w:ascii="Times New Roman" w:hAnsi="Times New Roman"/>
          <w:sz w:val="28"/>
          <w:szCs w:val="28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89743B" w:rsidRPr="0089743B" w:rsidRDefault="0089743B" w:rsidP="008974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Администрацией за</w:t>
      </w:r>
      <w:r w:rsidR="00114654">
        <w:rPr>
          <w:rFonts w:ascii="Times New Roman" w:hAnsi="Times New Roman" w:cs="Times New Roman"/>
          <w:sz w:val="28"/>
          <w:szCs w:val="28"/>
        </w:rPr>
        <w:t xml:space="preserve"> 12</w:t>
      </w:r>
      <w:r w:rsidRPr="0089743B">
        <w:rPr>
          <w:rFonts w:ascii="Times New Roman" w:hAnsi="Times New Roman" w:cs="Times New Roman"/>
          <w:sz w:val="28"/>
          <w:szCs w:val="28"/>
        </w:rPr>
        <w:t xml:space="preserve"> месяцев 2022 года проведено 0 проверок соблюдения действующего законодательства Российской Федерации в указанной сфере.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В рамках профилактики</w:t>
      </w:r>
      <w:r w:rsidRPr="0089743B">
        <w:rPr>
          <w:rFonts w:ascii="Times New Roman" w:eastAsia="Calibri" w:hAnsi="Times New Roman" w:cs="Times New Roman"/>
          <w:sz w:val="28"/>
          <w:szCs w:val="28"/>
        </w:rPr>
        <w:t xml:space="preserve"> рисков причинения вреда (ущерба) охраняемым законом ценностям</w:t>
      </w:r>
      <w:r w:rsidRPr="0089743B">
        <w:rPr>
          <w:rFonts w:ascii="Times New Roman" w:hAnsi="Times New Roman" w:cs="Times New Roman"/>
          <w:sz w:val="28"/>
          <w:szCs w:val="28"/>
        </w:rPr>
        <w:t xml:space="preserve"> администрацией в 2022 году осуществляются следующие мероприятия:</w:t>
      </w:r>
    </w:p>
    <w:p w:rsidR="0089743B" w:rsidRPr="0089743B" w:rsidRDefault="0089743B" w:rsidP="0089743B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размещение на официальном сайте администрации   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текстов, соответствующих нормативных правовых актов;</w:t>
      </w:r>
    </w:p>
    <w:p w:rsidR="0089743B" w:rsidRPr="0089743B" w:rsidRDefault="0089743B" w:rsidP="0089743B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</w:t>
      </w:r>
      <w:r>
        <w:rPr>
          <w:rFonts w:ascii="Times New Roman" w:hAnsi="Times New Roman" w:cs="Times New Roman"/>
          <w:sz w:val="28"/>
          <w:szCs w:val="28"/>
        </w:rPr>
        <w:t xml:space="preserve"> средствах массовой информации;</w:t>
      </w:r>
    </w:p>
    <w:p w:rsidR="0089743B" w:rsidRPr="0089743B" w:rsidRDefault="0089743B" w:rsidP="0089743B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обеспечение регулярного обобщения практи</w:t>
      </w:r>
      <w:r>
        <w:rPr>
          <w:rFonts w:ascii="Times New Roman" w:hAnsi="Times New Roman" w:cs="Times New Roman"/>
          <w:sz w:val="28"/>
          <w:szCs w:val="28"/>
        </w:rPr>
        <w:t>ки осуществления муниципального</w:t>
      </w:r>
      <w:r w:rsidRPr="0089743B">
        <w:rPr>
          <w:rFonts w:ascii="Times New Roman" w:hAnsi="Times New Roman" w:cs="Times New Roman"/>
          <w:sz w:val="28"/>
          <w:szCs w:val="28"/>
        </w:rPr>
        <w:t xml:space="preserve"> контроля и размещение на официальном интернет-сайте администрации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89743B" w:rsidRPr="0089743B" w:rsidRDefault="0089743B" w:rsidP="0089743B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89743B" w:rsidRPr="0089743B" w:rsidRDefault="0089743B" w:rsidP="0089743B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 xml:space="preserve">За </w:t>
      </w:r>
      <w:r w:rsidR="00114654">
        <w:rPr>
          <w:rFonts w:ascii="Times New Roman" w:hAnsi="Times New Roman" w:cs="Times New Roman"/>
          <w:sz w:val="28"/>
          <w:szCs w:val="28"/>
        </w:rPr>
        <w:t>12</w:t>
      </w:r>
      <w:r w:rsidRPr="0089743B">
        <w:rPr>
          <w:rFonts w:ascii="Times New Roman" w:hAnsi="Times New Roman" w:cs="Times New Roman"/>
          <w:sz w:val="28"/>
          <w:szCs w:val="28"/>
        </w:rPr>
        <w:t xml:space="preserve"> </w:t>
      </w:r>
      <w:r w:rsidR="002C6C86" w:rsidRPr="0089743B">
        <w:rPr>
          <w:rFonts w:ascii="Times New Roman" w:hAnsi="Times New Roman" w:cs="Times New Roman"/>
          <w:sz w:val="28"/>
          <w:szCs w:val="28"/>
        </w:rPr>
        <w:t>месяцев 2022</w:t>
      </w:r>
      <w:r w:rsidRPr="0089743B">
        <w:rPr>
          <w:rFonts w:ascii="Times New Roman" w:hAnsi="Times New Roman" w:cs="Times New Roman"/>
          <w:sz w:val="28"/>
          <w:szCs w:val="28"/>
        </w:rPr>
        <w:t xml:space="preserve"> года администрацией выдано 0 предостережений о недопустимости нарушения обязательных требований.</w:t>
      </w:r>
    </w:p>
    <w:p w:rsidR="0089743B" w:rsidRPr="0089743B" w:rsidRDefault="0089743B" w:rsidP="0089743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Цели и задачи реализации Программы</w:t>
      </w: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2.1. Целями профилактической работы являются: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lastRenderedPageBreak/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5) снижение административной нагрузки на контролируемых лиц;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6) снижение размера ущерба, причиняемого охраняемым законом ценностям.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2.2. Задачами профилактической работы являются: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1) укрепление системы профилактики нарушений обязательных требований;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 xml:space="preserve">В положении о виде </w:t>
      </w:r>
      <w:r w:rsidR="002C6C86" w:rsidRPr="0089743B">
        <w:rPr>
          <w:rFonts w:ascii="Times New Roman" w:hAnsi="Times New Roman" w:cs="Times New Roman"/>
          <w:sz w:val="28"/>
          <w:szCs w:val="28"/>
        </w:rPr>
        <w:t>контроля мероприятия</w:t>
      </w:r>
      <w:r w:rsidRPr="0089743B">
        <w:rPr>
          <w:rFonts w:ascii="Times New Roman" w:hAnsi="Times New Roman" w:cs="Times New Roman"/>
          <w:sz w:val="28"/>
          <w:szCs w:val="28"/>
        </w:rPr>
        <w:t>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hAnsi="Times New Roman" w:cs="Times New Roman"/>
          <w:sz w:val="28"/>
          <w:szCs w:val="28"/>
        </w:rPr>
        <w:t>В положении о виде контроля с</w:t>
      </w:r>
      <w:r w:rsidRPr="0089743B">
        <w:rPr>
          <w:rFonts w:ascii="Times New Roman" w:hAnsi="Times New Roman" w:cs="Times New Roman"/>
          <w:sz w:val="28"/>
          <w:szCs w:val="28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89743B" w:rsidRPr="0089743B" w:rsidRDefault="0089743B" w:rsidP="0089743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4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III. Показатели результативности и эффективности Программы</w:t>
      </w:r>
    </w:p>
    <w:tbl>
      <w:tblPr>
        <w:tblW w:w="0" w:type="dxa"/>
        <w:tblInd w:w="-84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6"/>
        <w:gridCol w:w="5388"/>
        <w:gridCol w:w="2175"/>
        <w:gridCol w:w="2427"/>
      </w:tblGrid>
      <w:tr w:rsidR="0089743B" w:rsidRPr="0089743B" w:rsidTr="0089743B"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743B" w:rsidRPr="0089743B" w:rsidRDefault="0089743B" w:rsidP="008974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89743B">
              <w:rPr>
                <w:rFonts w:ascii="Times New Roman" w:hAnsi="Times New Roman" w:cs="Times New Roman"/>
                <w:b/>
                <w:sz w:val="28"/>
                <w:szCs w:val="28"/>
              </w:rPr>
              <w:t>№  п</w:t>
            </w:r>
            <w:proofErr w:type="gramEnd"/>
            <w:r w:rsidRPr="008974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89743B" w:rsidRPr="0089743B" w:rsidRDefault="0089743B" w:rsidP="008974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9743B" w:rsidRPr="0089743B" w:rsidRDefault="0089743B" w:rsidP="0089743B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  <w:p w:rsidR="0089743B" w:rsidRPr="0089743B" w:rsidRDefault="0089743B" w:rsidP="0089743B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9743B" w:rsidRPr="0089743B" w:rsidRDefault="0089743B" w:rsidP="008974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b/>
                <w:sz w:val="28"/>
                <w:szCs w:val="28"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9743B" w:rsidRPr="0089743B" w:rsidRDefault="0089743B" w:rsidP="008974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Ответственное должностное лицо</w:t>
            </w:r>
          </w:p>
        </w:tc>
      </w:tr>
      <w:tr w:rsidR="0089743B" w:rsidRPr="0089743B" w:rsidTr="0089743B">
        <w:trPr>
          <w:trHeight w:hRule="exact" w:val="217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C6C86" w:rsidRDefault="0089743B" w:rsidP="002C6C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Информирование</w:t>
            </w:r>
            <w:r w:rsidR="002C6C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9743B" w:rsidRPr="0089743B" w:rsidRDefault="0089743B" w:rsidP="002C6C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C6C86" w:rsidRDefault="0089743B" w:rsidP="008974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</w:t>
            </w:r>
          </w:p>
          <w:p w:rsidR="0089743B" w:rsidRPr="0089743B" w:rsidRDefault="0089743B" w:rsidP="008974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к должностным обязанностям которого относится осуществление муниципального контроля  </w:t>
            </w:r>
          </w:p>
        </w:tc>
      </w:tr>
      <w:tr w:rsidR="0089743B" w:rsidRPr="0089743B" w:rsidTr="002C6C86">
        <w:trPr>
          <w:trHeight w:hRule="exact" w:val="6531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Обобщение правоприменительной практики</w:t>
            </w:r>
          </w:p>
          <w:p w:rsidR="0089743B" w:rsidRPr="0089743B" w:rsidRDefault="0089743B" w:rsidP="0089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89743B" w:rsidRPr="0089743B" w:rsidRDefault="0089743B" w:rsidP="0089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</w:t>
            </w:r>
            <w:r w:rsidR="002C6C86" w:rsidRPr="0089743B">
              <w:rPr>
                <w:rFonts w:ascii="Times New Roman" w:hAnsi="Times New Roman" w:cs="Times New Roman"/>
                <w:sz w:val="28"/>
                <w:szCs w:val="28"/>
              </w:rPr>
              <w:t>муниципального контроля</w:t>
            </w: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right="11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89743B" w:rsidRPr="0089743B" w:rsidRDefault="0089743B" w:rsidP="008974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Доклад о правоприменительной практике размещается на официальном сайте администрации ежегодно не позднее </w:t>
            </w:r>
            <w:r w:rsidRPr="008974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89743B" w:rsidRPr="0089743B" w:rsidTr="0089743B">
        <w:trPr>
          <w:trHeight w:hRule="exact" w:val="383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89743B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Объявление предостережения</w:t>
            </w:r>
          </w:p>
          <w:p w:rsidR="0089743B" w:rsidRPr="0089743B" w:rsidRDefault="0089743B" w:rsidP="0089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89743B" w:rsidRPr="0089743B" w:rsidTr="002C6C86">
        <w:trPr>
          <w:trHeight w:hRule="exact" w:val="681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Консультирование.</w:t>
            </w:r>
          </w:p>
          <w:p w:rsidR="0089743B" w:rsidRPr="0089743B" w:rsidRDefault="0089743B" w:rsidP="0089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:rsidR="0089743B" w:rsidRPr="0089743B" w:rsidRDefault="0089743B" w:rsidP="0089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вопросов, по которым проводится консультирование: </w:t>
            </w:r>
          </w:p>
          <w:p w:rsidR="0089743B" w:rsidRPr="0089743B" w:rsidRDefault="0089743B" w:rsidP="0089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1. Организация и осуществление муниципального контроля. </w:t>
            </w:r>
          </w:p>
          <w:p w:rsidR="0089743B" w:rsidRPr="0089743B" w:rsidRDefault="0089743B" w:rsidP="0089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:rsidR="0089743B" w:rsidRPr="0089743B" w:rsidRDefault="0089743B" w:rsidP="0089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89743B" w:rsidRDefault="002C6C86" w:rsidP="0089743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Постоянно по</w:t>
            </w:r>
            <w:r w:rsidR="0089743B"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89743B" w:rsidRPr="0089743B" w:rsidTr="002C6C86">
        <w:trPr>
          <w:trHeight w:hRule="exact" w:val="268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9743B" w:rsidRPr="0089743B" w:rsidRDefault="0089743B" w:rsidP="0089743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</w:p>
          <w:p w:rsidR="0089743B" w:rsidRPr="0089743B" w:rsidRDefault="0089743B" w:rsidP="0089743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9743B" w:rsidRPr="0089743B" w:rsidRDefault="0089743B" w:rsidP="0089743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Один раз в год </w:t>
            </w:r>
          </w:p>
          <w:p w:rsidR="0089743B" w:rsidRPr="0089743B" w:rsidRDefault="0089743B" w:rsidP="0089743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43B" w:rsidRPr="0089743B" w:rsidRDefault="0089743B" w:rsidP="0089743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9743B" w:rsidRPr="0089743B" w:rsidRDefault="0089743B" w:rsidP="0089743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89743B" w:rsidRPr="002C6C86" w:rsidRDefault="0089743B" w:rsidP="002C6C8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89743B">
        <w:rPr>
          <w:rFonts w:ascii="Times New Roman" w:eastAsia="Calibri" w:hAnsi="Times New Roman" w:cs="Times New Roman"/>
          <w:b/>
          <w:sz w:val="28"/>
          <w:szCs w:val="28"/>
        </w:rPr>
        <w:t xml:space="preserve">IV. </w:t>
      </w:r>
      <w:r w:rsidRPr="0089743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Показатели результативности и эффективности Программы</w:t>
      </w:r>
    </w:p>
    <w:tbl>
      <w:tblPr>
        <w:tblW w:w="10490" w:type="dxa"/>
        <w:tblInd w:w="-85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5364"/>
        <w:gridCol w:w="4536"/>
      </w:tblGrid>
      <w:tr w:rsidR="0089743B" w:rsidRPr="0089743B" w:rsidTr="002C6C86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89743B" w:rsidRPr="0089743B" w:rsidRDefault="0089743B" w:rsidP="008974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показателя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b/>
                <w:sz w:val="28"/>
                <w:szCs w:val="28"/>
              </w:rPr>
              <w:t>Величина</w:t>
            </w:r>
          </w:p>
        </w:tc>
      </w:tr>
      <w:tr w:rsidR="0089743B" w:rsidRPr="0089743B" w:rsidTr="002C6C86">
        <w:trPr>
          <w:trHeight w:hRule="exact" w:val="239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9743B" w:rsidRPr="0089743B" w:rsidRDefault="0089743B" w:rsidP="0089743B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89743B" w:rsidRPr="0089743B" w:rsidRDefault="0089743B" w:rsidP="0089743B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9743B" w:rsidRPr="0089743B" w:rsidTr="002C6C86">
        <w:trPr>
          <w:trHeight w:hRule="exact" w:val="171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9743B" w:rsidRPr="0089743B" w:rsidRDefault="0089743B" w:rsidP="0089743B">
            <w:pPr>
              <w:autoSpaceDE w:val="0"/>
              <w:autoSpaceDN w:val="0"/>
              <w:adjustRightInd w:val="0"/>
              <w:spacing w:after="0" w:line="240" w:lineRule="auto"/>
              <w:ind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89743B" w:rsidRPr="0089743B" w:rsidRDefault="0089743B" w:rsidP="0089743B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Исполнено / Не исполнено</w:t>
            </w:r>
          </w:p>
        </w:tc>
      </w:tr>
      <w:tr w:rsidR="0089743B" w:rsidRPr="0089743B" w:rsidTr="002C6C86">
        <w:trPr>
          <w:trHeight w:hRule="exact" w:val="395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3.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Доля выданных предостережений по результатам рассмотрения обращений </w:t>
            </w:r>
            <w:r w:rsidR="002C6C86" w:rsidRPr="008974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 подтвердившимися</w:t>
            </w:r>
            <w:r w:rsidRPr="008974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сведениями о готовящихся нарушениях обязательных требований или признаках нарушений обязательных требований </w:t>
            </w:r>
            <w:r w:rsidR="002C6C86" w:rsidRPr="008974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 в</w:t>
            </w:r>
            <w:r w:rsidRPr="008974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20% и более</w:t>
            </w:r>
          </w:p>
        </w:tc>
      </w:tr>
      <w:tr w:rsidR="0089743B" w:rsidRPr="0089743B" w:rsidTr="002C6C86">
        <w:trPr>
          <w:trHeight w:hRule="exact" w:val="113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widowControl w:val="0"/>
              <w:spacing w:after="0" w:line="240" w:lineRule="auto"/>
              <w:ind w:left="220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9743B" w:rsidRPr="0089743B" w:rsidRDefault="0089743B" w:rsidP="0089743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89743B" w:rsidRPr="0089743B" w:rsidRDefault="0089743B" w:rsidP="0089743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89743B" w:rsidRDefault="0089743B" w:rsidP="0089743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743B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</w:tbl>
    <w:p w:rsidR="0089743B" w:rsidRPr="0089743B" w:rsidRDefault="0089743B" w:rsidP="0089743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89743B" w:rsidRPr="0089743B" w:rsidRDefault="0089743B" w:rsidP="0089743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9743B" w:rsidRPr="0089743B" w:rsidRDefault="0089743B" w:rsidP="008974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4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9743B" w:rsidRPr="0089743B" w:rsidRDefault="0089743B" w:rsidP="0089743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60F7" w:rsidRPr="0089743B" w:rsidRDefault="00B33FC1" w:rsidP="008974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760F7" w:rsidRPr="0089743B" w:rsidSect="002C6C86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sz w:val="2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FA2"/>
    <w:rsid w:val="00114654"/>
    <w:rsid w:val="00251616"/>
    <w:rsid w:val="002C6C86"/>
    <w:rsid w:val="00477CC3"/>
    <w:rsid w:val="004D3D98"/>
    <w:rsid w:val="005D342D"/>
    <w:rsid w:val="00601074"/>
    <w:rsid w:val="0089743B"/>
    <w:rsid w:val="00AD6D2B"/>
    <w:rsid w:val="00B33FC1"/>
    <w:rsid w:val="00CB553B"/>
    <w:rsid w:val="00D167C6"/>
    <w:rsid w:val="00E82BE1"/>
    <w:rsid w:val="00FD3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501891-3AF3-4439-8B32-32A913E6A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01074"/>
    <w:rPr>
      <w:color w:val="0563C1" w:themeColor="hyperlink"/>
      <w:u w:val="single"/>
    </w:rPr>
  </w:style>
  <w:style w:type="paragraph" w:styleId="HTML">
    <w:name w:val="HTML Preformatted"/>
    <w:basedOn w:val="a"/>
    <w:link w:val="HTML0"/>
    <w:uiPriority w:val="99"/>
    <w:unhideWhenUsed/>
    <w:rsid w:val="0089743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89743B"/>
    <w:rPr>
      <w:rFonts w:ascii="Courier New" w:eastAsia="Times New Roman" w:hAnsi="Courier New" w:cs="Times New Roman"/>
      <w:sz w:val="20"/>
      <w:szCs w:val="20"/>
    </w:rPr>
  </w:style>
  <w:style w:type="character" w:customStyle="1" w:styleId="ConsPlusNormal1">
    <w:name w:val="ConsPlusNormal1"/>
    <w:link w:val="ConsPlusNormal"/>
    <w:locked/>
    <w:rsid w:val="0089743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1"/>
    <w:rsid w:val="008974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146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146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01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1755</Words>
  <Characters>10009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Учетная запись Майкрософт</cp:lastModifiedBy>
  <cp:revision>8</cp:revision>
  <cp:lastPrinted>2022-12-21T08:26:00Z</cp:lastPrinted>
  <dcterms:created xsi:type="dcterms:W3CDTF">2022-09-28T03:12:00Z</dcterms:created>
  <dcterms:modified xsi:type="dcterms:W3CDTF">2022-12-21T08:26:00Z</dcterms:modified>
</cp:coreProperties>
</file>