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2EF9" w:rsidRPr="00F27CF0" w:rsidRDefault="00F55D0A" w:rsidP="00F27CF0">
      <w:pPr>
        <w:jc w:val="center"/>
        <w:rPr>
          <w:sz w:val="28"/>
          <w:szCs w:val="28"/>
        </w:rPr>
      </w:pPr>
      <w:r w:rsidRPr="00F27CF0">
        <w:rPr>
          <w:sz w:val="28"/>
          <w:szCs w:val="28"/>
        </w:rPr>
        <w:t xml:space="preserve">АДМИНИСТРАЦИЯ КУБОВИНСКОГО </w:t>
      </w:r>
      <w:r w:rsidR="00C52EF9" w:rsidRPr="00F27CF0">
        <w:rPr>
          <w:sz w:val="28"/>
          <w:szCs w:val="28"/>
        </w:rPr>
        <w:t>СЕЛЬСОВЕТА</w:t>
      </w:r>
    </w:p>
    <w:p w:rsidR="00795565" w:rsidRPr="00F27CF0" w:rsidRDefault="00F55D0A" w:rsidP="00F27CF0">
      <w:pPr>
        <w:ind w:right="639"/>
        <w:jc w:val="center"/>
        <w:outlineLvl w:val="0"/>
        <w:rPr>
          <w:sz w:val="28"/>
          <w:szCs w:val="28"/>
        </w:rPr>
      </w:pPr>
      <w:r w:rsidRPr="00F27CF0">
        <w:rPr>
          <w:sz w:val="28"/>
          <w:szCs w:val="28"/>
        </w:rPr>
        <w:t xml:space="preserve">НОВОСИБИРСКОГО </w:t>
      </w:r>
      <w:r w:rsidR="00C52EF9" w:rsidRPr="00F27CF0">
        <w:rPr>
          <w:sz w:val="28"/>
          <w:szCs w:val="28"/>
        </w:rPr>
        <w:t>РАЙОНА</w:t>
      </w:r>
      <w:r w:rsidRPr="00F27CF0">
        <w:rPr>
          <w:sz w:val="28"/>
          <w:szCs w:val="28"/>
        </w:rPr>
        <w:t xml:space="preserve"> </w:t>
      </w:r>
    </w:p>
    <w:p w:rsidR="00C52EF9" w:rsidRPr="00F27CF0" w:rsidRDefault="00F55D0A" w:rsidP="00F27CF0">
      <w:pPr>
        <w:ind w:right="639"/>
        <w:jc w:val="center"/>
        <w:outlineLvl w:val="0"/>
        <w:rPr>
          <w:sz w:val="28"/>
          <w:szCs w:val="28"/>
        </w:rPr>
      </w:pPr>
      <w:r w:rsidRPr="00F27CF0">
        <w:rPr>
          <w:sz w:val="28"/>
          <w:szCs w:val="28"/>
        </w:rPr>
        <w:t xml:space="preserve">НОВОСИБИРСКОЙ </w:t>
      </w:r>
      <w:r w:rsidR="00C52EF9" w:rsidRPr="00F27CF0">
        <w:rPr>
          <w:sz w:val="28"/>
          <w:szCs w:val="28"/>
        </w:rPr>
        <w:t>ОБЛАСТИ</w:t>
      </w:r>
    </w:p>
    <w:p w:rsidR="00C52EF9" w:rsidRPr="00F27CF0" w:rsidRDefault="00C52EF9" w:rsidP="00F27CF0">
      <w:pPr>
        <w:ind w:right="639"/>
        <w:jc w:val="center"/>
        <w:outlineLvl w:val="0"/>
        <w:rPr>
          <w:sz w:val="28"/>
          <w:szCs w:val="28"/>
        </w:rPr>
      </w:pPr>
    </w:p>
    <w:p w:rsidR="00C52EF9" w:rsidRPr="00F27CF0" w:rsidRDefault="00C52EF9" w:rsidP="00F27CF0">
      <w:pPr>
        <w:ind w:right="639"/>
        <w:jc w:val="center"/>
        <w:outlineLvl w:val="0"/>
        <w:rPr>
          <w:sz w:val="28"/>
          <w:szCs w:val="28"/>
        </w:rPr>
      </w:pPr>
      <w:r w:rsidRPr="00F27CF0">
        <w:rPr>
          <w:sz w:val="28"/>
          <w:szCs w:val="28"/>
        </w:rPr>
        <w:t>П О С Т А Н О В Л Е Н И Е</w:t>
      </w:r>
    </w:p>
    <w:p w:rsidR="00795565" w:rsidRPr="00F27CF0" w:rsidRDefault="00795565" w:rsidP="00F27CF0">
      <w:pPr>
        <w:ind w:right="639"/>
        <w:jc w:val="center"/>
        <w:outlineLvl w:val="0"/>
        <w:rPr>
          <w:sz w:val="28"/>
          <w:szCs w:val="28"/>
        </w:rPr>
      </w:pPr>
    </w:p>
    <w:p w:rsidR="00342FCC" w:rsidRPr="00F27CF0" w:rsidRDefault="00342FCC" w:rsidP="00F27CF0">
      <w:pPr>
        <w:ind w:right="639"/>
        <w:jc w:val="center"/>
        <w:outlineLvl w:val="0"/>
        <w:rPr>
          <w:sz w:val="28"/>
          <w:szCs w:val="28"/>
        </w:rPr>
      </w:pPr>
    </w:p>
    <w:p w:rsidR="00C52EF9" w:rsidRPr="00F27CF0" w:rsidRDefault="00C52EF9" w:rsidP="00F27CF0">
      <w:pPr>
        <w:rPr>
          <w:sz w:val="28"/>
          <w:szCs w:val="28"/>
        </w:rPr>
      </w:pPr>
      <w:r w:rsidRPr="00F27CF0">
        <w:rPr>
          <w:sz w:val="28"/>
          <w:szCs w:val="28"/>
        </w:rPr>
        <w:t xml:space="preserve">от </w:t>
      </w:r>
      <w:r w:rsidR="00F27CF0" w:rsidRPr="00F27CF0">
        <w:rPr>
          <w:sz w:val="28"/>
          <w:szCs w:val="28"/>
        </w:rPr>
        <w:t>17.06.2022</w:t>
      </w:r>
      <w:r w:rsidRPr="00F27CF0">
        <w:rPr>
          <w:sz w:val="28"/>
          <w:szCs w:val="28"/>
        </w:rPr>
        <w:t xml:space="preserve">                             </w:t>
      </w:r>
      <w:r w:rsidR="00A26F92" w:rsidRPr="00F27CF0">
        <w:rPr>
          <w:sz w:val="28"/>
          <w:szCs w:val="28"/>
        </w:rPr>
        <w:t xml:space="preserve">с. Кубовая                                                 </w:t>
      </w:r>
      <w:r w:rsidRPr="00F27CF0">
        <w:rPr>
          <w:sz w:val="28"/>
          <w:szCs w:val="28"/>
        </w:rPr>
        <w:t xml:space="preserve">№ </w:t>
      </w:r>
      <w:r w:rsidR="00F27CF0" w:rsidRPr="00F27CF0">
        <w:rPr>
          <w:sz w:val="28"/>
          <w:szCs w:val="28"/>
        </w:rPr>
        <w:t>244</w:t>
      </w:r>
    </w:p>
    <w:p w:rsidR="00982F0A" w:rsidRPr="00F27CF0" w:rsidRDefault="00C52EF9" w:rsidP="00F27CF0">
      <w:pPr>
        <w:rPr>
          <w:sz w:val="28"/>
          <w:szCs w:val="28"/>
        </w:rPr>
      </w:pPr>
      <w:r w:rsidRPr="00F27CF0">
        <w:rPr>
          <w:sz w:val="28"/>
          <w:szCs w:val="28"/>
        </w:rPr>
        <w:t xml:space="preserve">                           </w:t>
      </w:r>
    </w:p>
    <w:p w:rsidR="00C52EF9" w:rsidRPr="00F27CF0" w:rsidRDefault="00C52EF9" w:rsidP="00F27CF0">
      <w:pPr>
        <w:rPr>
          <w:sz w:val="28"/>
          <w:szCs w:val="28"/>
        </w:rPr>
      </w:pPr>
      <w:r w:rsidRPr="00F27CF0">
        <w:rPr>
          <w:sz w:val="28"/>
          <w:szCs w:val="28"/>
        </w:rPr>
        <w:t xml:space="preserve">                        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 w:rsidRPr="00F27CF0">
        <w:rPr>
          <w:b/>
          <w:bCs/>
          <w:sz w:val="28"/>
          <w:szCs w:val="28"/>
        </w:rPr>
        <w:t>Об утверждении </w:t>
      </w:r>
      <w:r w:rsidRPr="00F27CF0">
        <w:rPr>
          <w:rStyle w:val="hyperlink"/>
          <w:b/>
          <w:bCs/>
          <w:sz w:val="28"/>
          <w:szCs w:val="28"/>
        </w:rPr>
        <w:t>Кодекса</w:t>
      </w:r>
      <w:r w:rsidRPr="00F27CF0">
        <w:rPr>
          <w:b/>
          <w:bCs/>
          <w:sz w:val="28"/>
          <w:szCs w:val="28"/>
        </w:rPr>
        <w:t xml:space="preserve"> этики и служебного поведения муниципальных служащих администрации </w:t>
      </w:r>
      <w:r w:rsidRPr="00F27CF0">
        <w:rPr>
          <w:b/>
          <w:bCs/>
          <w:sz w:val="28"/>
          <w:szCs w:val="28"/>
        </w:rPr>
        <w:t>Кубовинского</w:t>
      </w:r>
      <w:r w:rsidRPr="00F27CF0">
        <w:rPr>
          <w:b/>
          <w:bCs/>
          <w:sz w:val="28"/>
          <w:szCs w:val="28"/>
        </w:rPr>
        <w:t xml:space="preserve"> сельсовета </w:t>
      </w:r>
      <w:r w:rsidRPr="00F27CF0">
        <w:rPr>
          <w:b/>
          <w:bCs/>
          <w:sz w:val="28"/>
          <w:szCs w:val="28"/>
        </w:rPr>
        <w:t>Новосибирского</w:t>
      </w:r>
      <w:r w:rsidRPr="00F27CF0">
        <w:rPr>
          <w:b/>
          <w:bCs/>
          <w:sz w:val="28"/>
          <w:szCs w:val="28"/>
        </w:rPr>
        <w:t xml:space="preserve"> района Новосибирской области</w:t>
      </w:r>
    </w:p>
    <w:p w:rsidR="00C52EF9" w:rsidRPr="00F27CF0" w:rsidRDefault="00C52EF9" w:rsidP="00F27CF0">
      <w:pPr>
        <w:jc w:val="both"/>
        <w:rPr>
          <w:sz w:val="28"/>
          <w:szCs w:val="28"/>
        </w:rPr>
      </w:pPr>
      <w:r w:rsidRPr="00F27CF0">
        <w:rPr>
          <w:sz w:val="28"/>
          <w:szCs w:val="28"/>
        </w:rPr>
        <w:t xml:space="preserve">         </w:t>
      </w:r>
    </w:p>
    <w:p w:rsidR="00C52EF9" w:rsidRPr="00F27CF0" w:rsidRDefault="00C52EF9" w:rsidP="00F27CF0">
      <w:pPr>
        <w:jc w:val="both"/>
        <w:rPr>
          <w:sz w:val="28"/>
          <w:szCs w:val="28"/>
        </w:rPr>
      </w:pPr>
      <w:r w:rsidRPr="00F27CF0">
        <w:rPr>
          <w:sz w:val="28"/>
          <w:szCs w:val="28"/>
        </w:rPr>
        <w:t xml:space="preserve">           В соответствии с Федеральным законом от 06.10.2003 № 131-ФЗ «Об общих принципах организации местного самоуправления в Российской Федерации», </w:t>
      </w:r>
      <w:r w:rsidR="00F27CF0" w:rsidRPr="00F27CF0">
        <w:rPr>
          <w:sz w:val="28"/>
          <w:szCs w:val="28"/>
        </w:rPr>
        <w:t>с Федеральным законом от 25.12.2008 № 273-ФЗ «О противодействии коррупции», Федеральным законом от 02.03.2007 N 25-ФЗ «О муниципальной службе в Российской Федерации», Указом Президента Российской Федерации от 12.08.2002 № 885 «Об утверждении общих принципов служебного поведения государственных служащих»,</w:t>
      </w:r>
      <w:r w:rsidR="001750A2" w:rsidRPr="00F27CF0">
        <w:rPr>
          <w:sz w:val="28"/>
          <w:szCs w:val="28"/>
        </w:rPr>
        <w:t xml:space="preserve"> </w:t>
      </w:r>
      <w:r w:rsidRPr="00F27CF0">
        <w:rPr>
          <w:sz w:val="28"/>
          <w:szCs w:val="28"/>
        </w:rPr>
        <w:t>Уставом Кубовинского сельсовета</w:t>
      </w:r>
      <w:r w:rsidR="00982F0A" w:rsidRPr="00F27CF0">
        <w:rPr>
          <w:sz w:val="28"/>
          <w:szCs w:val="28"/>
        </w:rPr>
        <w:t>,</w:t>
      </w:r>
      <w:r w:rsidRPr="00F27CF0">
        <w:rPr>
          <w:sz w:val="28"/>
          <w:szCs w:val="28"/>
        </w:rPr>
        <w:t xml:space="preserve"> </w:t>
      </w:r>
    </w:p>
    <w:p w:rsidR="00982F0A" w:rsidRPr="00F27CF0" w:rsidRDefault="00C52EF9" w:rsidP="00F27CF0">
      <w:pPr>
        <w:jc w:val="both"/>
        <w:rPr>
          <w:sz w:val="28"/>
          <w:szCs w:val="28"/>
        </w:rPr>
      </w:pPr>
      <w:r w:rsidRPr="00F27CF0">
        <w:rPr>
          <w:sz w:val="28"/>
          <w:szCs w:val="28"/>
        </w:rPr>
        <w:t>ПОСТАНОВЛЯЮ:</w:t>
      </w:r>
    </w:p>
    <w:p w:rsidR="00F27CF0" w:rsidRDefault="00795565" w:rsidP="00F27CF0">
      <w:pPr>
        <w:pStyle w:val="a6"/>
        <w:numPr>
          <w:ilvl w:val="0"/>
          <w:numId w:val="2"/>
        </w:numPr>
        <w:jc w:val="both"/>
        <w:rPr>
          <w:sz w:val="28"/>
          <w:szCs w:val="28"/>
        </w:rPr>
      </w:pPr>
      <w:r w:rsidRPr="00F27CF0">
        <w:rPr>
          <w:sz w:val="28"/>
          <w:szCs w:val="28"/>
        </w:rPr>
        <w:t xml:space="preserve">Признать утратившим силу Постановление администрации </w:t>
      </w:r>
    </w:p>
    <w:p w:rsidR="00795565" w:rsidRPr="00F27CF0" w:rsidRDefault="00795565" w:rsidP="00F27CF0">
      <w:pPr>
        <w:jc w:val="both"/>
        <w:rPr>
          <w:sz w:val="28"/>
          <w:szCs w:val="28"/>
        </w:rPr>
      </w:pPr>
      <w:r w:rsidRPr="00F27CF0">
        <w:rPr>
          <w:sz w:val="28"/>
          <w:szCs w:val="28"/>
        </w:rPr>
        <w:t xml:space="preserve">Кубовинского сельсовета Новосибирского района Новосибирской области от </w:t>
      </w:r>
      <w:r w:rsidR="00F27CF0" w:rsidRPr="00F27CF0">
        <w:rPr>
          <w:sz w:val="28"/>
          <w:szCs w:val="28"/>
        </w:rPr>
        <w:t>23.06</w:t>
      </w:r>
      <w:r w:rsidR="00982F0A" w:rsidRPr="00F27CF0">
        <w:rPr>
          <w:sz w:val="28"/>
          <w:szCs w:val="28"/>
        </w:rPr>
        <w:t>.2014</w:t>
      </w:r>
      <w:r w:rsidR="00F27CF0" w:rsidRPr="00F27CF0">
        <w:rPr>
          <w:sz w:val="28"/>
          <w:szCs w:val="28"/>
        </w:rPr>
        <w:t>г.</w:t>
      </w:r>
      <w:r w:rsidRPr="00F27CF0">
        <w:rPr>
          <w:sz w:val="28"/>
          <w:szCs w:val="28"/>
        </w:rPr>
        <w:t xml:space="preserve"> № </w:t>
      </w:r>
      <w:r w:rsidR="00F27CF0" w:rsidRPr="00F27CF0">
        <w:rPr>
          <w:sz w:val="28"/>
          <w:szCs w:val="28"/>
        </w:rPr>
        <w:t>232 и Постановление администрации Кубовинского сельсовета Новосибирского района Новосибирской области от 21.06.2011г. № 141.</w:t>
      </w:r>
    </w:p>
    <w:p w:rsidR="00F27CF0" w:rsidRDefault="00F27CF0" w:rsidP="00F27CF0">
      <w:pPr>
        <w:pStyle w:val="a6"/>
        <w:numPr>
          <w:ilvl w:val="0"/>
          <w:numId w:val="2"/>
        </w:numPr>
        <w:jc w:val="both"/>
        <w:rPr>
          <w:sz w:val="28"/>
          <w:szCs w:val="28"/>
        </w:rPr>
      </w:pPr>
      <w:r w:rsidRPr="00F27CF0">
        <w:rPr>
          <w:sz w:val="28"/>
          <w:szCs w:val="28"/>
        </w:rPr>
        <w:t xml:space="preserve">Утвердить прилагаемый Кодекс этики и служебного поведения </w:t>
      </w:r>
    </w:p>
    <w:p w:rsidR="00F27CF0" w:rsidRPr="00F27CF0" w:rsidRDefault="00F27CF0" w:rsidP="00F27CF0">
      <w:pPr>
        <w:jc w:val="both"/>
        <w:rPr>
          <w:sz w:val="28"/>
          <w:szCs w:val="28"/>
        </w:rPr>
      </w:pPr>
      <w:r w:rsidRPr="00F27CF0">
        <w:rPr>
          <w:sz w:val="28"/>
          <w:szCs w:val="28"/>
        </w:rPr>
        <w:t>муниципальных служащих администрации Кубовинского сельсовета Новосибирского района Новосибирской области.</w:t>
      </w:r>
    </w:p>
    <w:p w:rsidR="00F27CF0" w:rsidRPr="007B6FA8" w:rsidRDefault="00F27CF0" w:rsidP="00F27CF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7B6FA8">
        <w:rPr>
          <w:sz w:val="28"/>
          <w:szCs w:val="28"/>
        </w:rPr>
        <w:t xml:space="preserve">. Обнародовать настоящее постановление путем размещения полного </w:t>
      </w:r>
    </w:p>
    <w:p w:rsidR="00F27CF0" w:rsidRPr="007B6FA8" w:rsidRDefault="00F27CF0" w:rsidP="00F27CF0">
      <w:pPr>
        <w:shd w:val="clear" w:color="auto" w:fill="FFFFFF"/>
        <w:jc w:val="both"/>
        <w:rPr>
          <w:sz w:val="28"/>
          <w:szCs w:val="28"/>
        </w:rPr>
      </w:pPr>
      <w:r w:rsidRPr="007B6FA8">
        <w:rPr>
          <w:sz w:val="28"/>
          <w:szCs w:val="28"/>
        </w:rPr>
        <w:t>текста на срок не менее 30 дней на информационном стенде в администрации Кубовинского сельсовета, информационных стендах в местах массового пребывания людей, библиотеках, домах культуры, и на официальном сайте Кубовинского сельсовета </w:t>
      </w:r>
      <w:hyperlink r:id="rId5" w:tgtFrame="_blank" w:history="1">
        <w:r w:rsidRPr="007B6FA8">
          <w:rPr>
            <w:sz w:val="28"/>
            <w:szCs w:val="28"/>
            <w:u w:val="single"/>
            <w:lang w:val="en-US"/>
          </w:rPr>
          <w:t>http</w:t>
        </w:r>
        <w:r w:rsidRPr="007B6FA8">
          <w:rPr>
            <w:sz w:val="28"/>
            <w:szCs w:val="28"/>
            <w:u w:val="single"/>
          </w:rPr>
          <w:t>://</w:t>
        </w:r>
        <w:r w:rsidRPr="007B6FA8">
          <w:rPr>
            <w:sz w:val="28"/>
            <w:szCs w:val="28"/>
            <w:u w:val="single"/>
            <w:lang w:val="en-US"/>
          </w:rPr>
          <w:t>kubovinski</w:t>
        </w:r>
        <w:r w:rsidRPr="007B6FA8">
          <w:rPr>
            <w:sz w:val="28"/>
            <w:szCs w:val="28"/>
            <w:u w:val="single"/>
          </w:rPr>
          <w:t>.</w:t>
        </w:r>
        <w:r w:rsidRPr="007B6FA8">
          <w:rPr>
            <w:sz w:val="28"/>
            <w:szCs w:val="28"/>
            <w:u w:val="single"/>
            <w:lang w:val="en-US"/>
          </w:rPr>
          <w:t>nso</w:t>
        </w:r>
        <w:r w:rsidRPr="007B6FA8">
          <w:rPr>
            <w:sz w:val="28"/>
            <w:szCs w:val="28"/>
            <w:u w:val="single"/>
          </w:rPr>
          <w:t>.</w:t>
        </w:r>
        <w:r w:rsidRPr="007B6FA8">
          <w:rPr>
            <w:sz w:val="28"/>
            <w:szCs w:val="28"/>
            <w:u w:val="single"/>
            <w:lang w:val="en-US"/>
          </w:rPr>
          <w:t>ru</w:t>
        </w:r>
        <w:r w:rsidRPr="007B6FA8">
          <w:rPr>
            <w:sz w:val="28"/>
            <w:szCs w:val="28"/>
            <w:u w:val="single"/>
          </w:rPr>
          <w:t>/</w:t>
        </w:r>
      </w:hyperlink>
      <w:r w:rsidRPr="007B6FA8">
        <w:rPr>
          <w:sz w:val="28"/>
          <w:szCs w:val="28"/>
        </w:rPr>
        <w:t>.</w:t>
      </w:r>
    </w:p>
    <w:p w:rsidR="00F27CF0" w:rsidRPr="007B6FA8" w:rsidRDefault="00F27CF0" w:rsidP="00F27CF0">
      <w:pPr>
        <w:shd w:val="clear" w:color="auto" w:fill="FFFFFF"/>
        <w:ind w:firstLine="708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4</w:t>
      </w:r>
      <w:r w:rsidRPr="007B6FA8">
        <w:rPr>
          <w:sz w:val="28"/>
          <w:szCs w:val="28"/>
          <w:shd w:val="clear" w:color="auto" w:fill="FFFFFF"/>
        </w:rPr>
        <w:t>. Контроль за исполнением настоящего постановлением оставляю за собой.</w:t>
      </w:r>
    </w:p>
    <w:p w:rsidR="00F27CF0" w:rsidRPr="007B6FA8" w:rsidRDefault="00F27CF0" w:rsidP="00F27CF0">
      <w:pPr>
        <w:shd w:val="clear" w:color="auto" w:fill="FFFFFF"/>
        <w:jc w:val="both"/>
        <w:rPr>
          <w:sz w:val="28"/>
          <w:szCs w:val="28"/>
        </w:rPr>
      </w:pPr>
    </w:p>
    <w:p w:rsidR="00982F0A" w:rsidRPr="00F27CF0" w:rsidRDefault="00982F0A" w:rsidP="00F27CF0">
      <w:pPr>
        <w:jc w:val="both"/>
        <w:rPr>
          <w:sz w:val="28"/>
          <w:szCs w:val="28"/>
        </w:rPr>
      </w:pPr>
    </w:p>
    <w:p w:rsidR="009D738F" w:rsidRPr="00F27CF0" w:rsidRDefault="009D738F" w:rsidP="00F27CF0">
      <w:pPr>
        <w:jc w:val="both"/>
        <w:rPr>
          <w:sz w:val="28"/>
          <w:szCs w:val="28"/>
        </w:rPr>
      </w:pPr>
    </w:p>
    <w:p w:rsidR="005E00A5" w:rsidRPr="00F27CF0" w:rsidRDefault="00C52EF9" w:rsidP="00F27CF0">
      <w:pPr>
        <w:jc w:val="both"/>
        <w:rPr>
          <w:sz w:val="28"/>
          <w:szCs w:val="28"/>
        </w:rPr>
      </w:pPr>
      <w:r w:rsidRPr="00F27CF0">
        <w:rPr>
          <w:sz w:val="28"/>
          <w:szCs w:val="28"/>
        </w:rPr>
        <w:t xml:space="preserve">Глава Кубовинского сельсовета                                                    </w:t>
      </w:r>
      <w:r w:rsidR="00795565" w:rsidRPr="00F27CF0">
        <w:rPr>
          <w:sz w:val="28"/>
          <w:szCs w:val="28"/>
        </w:rPr>
        <w:t>Скрипкин А.Н.</w:t>
      </w:r>
    </w:p>
    <w:p w:rsidR="00F27CF0" w:rsidRPr="00F27CF0" w:rsidRDefault="00F27CF0" w:rsidP="00F27CF0">
      <w:pPr>
        <w:jc w:val="both"/>
        <w:rPr>
          <w:sz w:val="28"/>
          <w:szCs w:val="28"/>
        </w:rPr>
      </w:pPr>
    </w:p>
    <w:p w:rsidR="00F27CF0" w:rsidRPr="00F27CF0" w:rsidRDefault="00F27CF0" w:rsidP="00F27CF0">
      <w:pPr>
        <w:jc w:val="both"/>
        <w:rPr>
          <w:sz w:val="28"/>
          <w:szCs w:val="28"/>
        </w:rPr>
      </w:pP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 w:rsidRPr="00F27CF0">
        <w:rPr>
          <w:b/>
          <w:bCs/>
          <w:sz w:val="28"/>
          <w:szCs w:val="28"/>
        </w:rPr>
        <w:t xml:space="preserve"> 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 xml:space="preserve"> 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right"/>
        <w:rPr>
          <w:sz w:val="28"/>
          <w:szCs w:val="28"/>
        </w:rPr>
      </w:pPr>
      <w:r w:rsidRPr="00F27CF0">
        <w:rPr>
          <w:sz w:val="28"/>
          <w:szCs w:val="28"/>
        </w:rPr>
        <w:lastRenderedPageBreak/>
        <w:t>УТВЕРЖДЕН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right"/>
        <w:rPr>
          <w:sz w:val="28"/>
          <w:szCs w:val="28"/>
        </w:rPr>
      </w:pPr>
      <w:r w:rsidRPr="00F27CF0">
        <w:rPr>
          <w:sz w:val="28"/>
          <w:szCs w:val="28"/>
        </w:rPr>
        <w:t>постановлением администрации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right"/>
        <w:rPr>
          <w:sz w:val="28"/>
          <w:szCs w:val="28"/>
        </w:rPr>
      </w:pPr>
      <w:r>
        <w:rPr>
          <w:sz w:val="28"/>
          <w:szCs w:val="28"/>
        </w:rPr>
        <w:t>Кубовинского</w:t>
      </w:r>
      <w:r w:rsidRPr="00F27CF0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Новосибирского</w:t>
      </w:r>
      <w:r w:rsidRPr="00F27CF0">
        <w:rPr>
          <w:sz w:val="28"/>
          <w:szCs w:val="28"/>
        </w:rPr>
        <w:t xml:space="preserve"> района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right"/>
        <w:rPr>
          <w:sz w:val="28"/>
          <w:szCs w:val="28"/>
        </w:rPr>
      </w:pPr>
      <w:r w:rsidRPr="00F27CF0">
        <w:rPr>
          <w:sz w:val="28"/>
          <w:szCs w:val="28"/>
        </w:rPr>
        <w:t>Новосибирской области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right"/>
        <w:rPr>
          <w:sz w:val="28"/>
          <w:szCs w:val="28"/>
        </w:rPr>
      </w:pPr>
      <w:r w:rsidRPr="00F27CF0">
        <w:rPr>
          <w:sz w:val="28"/>
          <w:szCs w:val="28"/>
        </w:rPr>
        <w:t xml:space="preserve">от </w:t>
      </w:r>
      <w:r>
        <w:rPr>
          <w:sz w:val="28"/>
          <w:szCs w:val="28"/>
        </w:rPr>
        <w:t>17.06</w:t>
      </w:r>
      <w:r w:rsidRPr="00F27CF0">
        <w:rPr>
          <w:sz w:val="28"/>
          <w:szCs w:val="28"/>
        </w:rPr>
        <w:t>.2022</w:t>
      </w:r>
      <w:r>
        <w:rPr>
          <w:sz w:val="28"/>
          <w:szCs w:val="28"/>
        </w:rPr>
        <w:t>г</w:t>
      </w:r>
      <w:r w:rsidRPr="00F27CF0">
        <w:rPr>
          <w:sz w:val="28"/>
          <w:szCs w:val="28"/>
        </w:rPr>
        <w:t xml:space="preserve">   № </w:t>
      </w:r>
      <w:r>
        <w:rPr>
          <w:sz w:val="28"/>
          <w:szCs w:val="28"/>
        </w:rPr>
        <w:t>244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 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 w:rsidRPr="00F27CF0">
        <w:rPr>
          <w:b/>
          <w:bCs/>
          <w:sz w:val="28"/>
          <w:szCs w:val="28"/>
        </w:rPr>
        <w:t xml:space="preserve">Кодекс этики и служебного поведения муниципальных служащих администрации </w:t>
      </w:r>
      <w:r>
        <w:rPr>
          <w:b/>
          <w:bCs/>
          <w:sz w:val="28"/>
          <w:szCs w:val="28"/>
        </w:rPr>
        <w:t>Кубовинского</w:t>
      </w:r>
      <w:r w:rsidRPr="00F27CF0">
        <w:rPr>
          <w:b/>
          <w:bCs/>
          <w:sz w:val="28"/>
          <w:szCs w:val="28"/>
        </w:rPr>
        <w:t xml:space="preserve"> сельсовета </w:t>
      </w:r>
      <w:r>
        <w:rPr>
          <w:b/>
          <w:bCs/>
          <w:sz w:val="28"/>
          <w:szCs w:val="28"/>
        </w:rPr>
        <w:t>Новосибирского</w:t>
      </w:r>
      <w:r w:rsidRPr="00F27CF0">
        <w:rPr>
          <w:b/>
          <w:bCs/>
          <w:sz w:val="28"/>
          <w:szCs w:val="28"/>
        </w:rPr>
        <w:t xml:space="preserve"> района Новосибирской области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 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 xml:space="preserve">Кодекс этики и служебного поведения муниципальных служащих администрации </w:t>
      </w:r>
      <w:r>
        <w:rPr>
          <w:sz w:val="28"/>
          <w:szCs w:val="28"/>
        </w:rPr>
        <w:t>Кубовинского</w:t>
      </w:r>
      <w:r w:rsidRPr="00F27CF0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Новосибирского</w:t>
      </w:r>
      <w:r w:rsidRPr="00F27CF0">
        <w:rPr>
          <w:sz w:val="28"/>
          <w:szCs w:val="28"/>
        </w:rPr>
        <w:t xml:space="preserve"> района Новосибирской области (далее - Кодекс) разработан в соответствии с положениями Конституции Российской Федерации,  федеральных законов от 25.12.2008г. № 273-ФЗ «</w:t>
      </w:r>
      <w:hyperlink r:id="rId6" w:tgtFrame="_blank" w:history="1">
        <w:r w:rsidRPr="00F27CF0">
          <w:rPr>
            <w:rStyle w:val="hyperlink"/>
            <w:sz w:val="28"/>
            <w:szCs w:val="28"/>
          </w:rPr>
          <w:t>О противодействии коррупции</w:t>
        </w:r>
      </w:hyperlink>
      <w:r w:rsidRPr="00F27CF0">
        <w:rPr>
          <w:sz w:val="28"/>
          <w:szCs w:val="28"/>
        </w:rPr>
        <w:t>», от 27.05.2003 г. №25-ФЗ </w:t>
      </w:r>
      <w:hyperlink r:id="rId7" w:tgtFrame="_blank" w:history="1">
        <w:r w:rsidRPr="00F27CF0">
          <w:rPr>
            <w:rStyle w:val="hyperlink"/>
            <w:sz w:val="28"/>
            <w:szCs w:val="28"/>
          </w:rPr>
          <w:t>«О муниципальной службе в Российской Федерации»</w:t>
        </w:r>
      </w:hyperlink>
      <w:r w:rsidRPr="00F27CF0">
        <w:rPr>
          <w:sz w:val="28"/>
          <w:szCs w:val="28"/>
        </w:rPr>
        <w:t>, других федеральных законов, содержащих ограничения, запреты и обязанности для муниципальных служащих, Указа Президента Российской Федерации от 12.08.2002г. № 885 «Об утверждении общих принципов служебного поведения государственных служащих» и общепризнанных нравственных принципах и нормах российского общества и государства.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 w:rsidRPr="00F27CF0">
        <w:rPr>
          <w:b/>
          <w:bCs/>
          <w:sz w:val="28"/>
          <w:szCs w:val="28"/>
        </w:rPr>
        <w:t>I. Общие положения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 xml:space="preserve">1. Кодекс представляет собой свод общих принципов профессиональной служебной этики и основных правил служебного поведения, которыми надлежит руководствоваться муниципальным служащим администрации </w:t>
      </w:r>
      <w:r>
        <w:rPr>
          <w:sz w:val="28"/>
          <w:szCs w:val="28"/>
        </w:rPr>
        <w:t>Кубовинского</w:t>
      </w:r>
      <w:r w:rsidRPr="00F27CF0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Новосибирского</w:t>
      </w:r>
      <w:r w:rsidRPr="00F27CF0">
        <w:rPr>
          <w:sz w:val="28"/>
          <w:szCs w:val="28"/>
        </w:rPr>
        <w:t xml:space="preserve"> района Новосибирской области (далее муниципальные служащие), независимо от замещаемой должности.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 xml:space="preserve">2. Гражданин Российской Федерации, поступающий на муниципальную службу в администрацию </w:t>
      </w:r>
      <w:r>
        <w:rPr>
          <w:sz w:val="28"/>
          <w:szCs w:val="28"/>
        </w:rPr>
        <w:t>Кубовинского</w:t>
      </w:r>
      <w:r w:rsidRPr="00F27CF0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Новосибирского</w:t>
      </w:r>
      <w:r w:rsidRPr="00F27CF0">
        <w:rPr>
          <w:sz w:val="28"/>
          <w:szCs w:val="28"/>
        </w:rPr>
        <w:t xml:space="preserve"> района Новосибирской области (далее муниципальная служба), знакомится с положениями </w:t>
      </w:r>
      <w:hyperlink r:id="rId8" w:tgtFrame="_blank" w:history="1">
        <w:r w:rsidRPr="00F27CF0">
          <w:rPr>
            <w:rStyle w:val="hyperlink"/>
            <w:sz w:val="28"/>
            <w:szCs w:val="28"/>
          </w:rPr>
          <w:t>Кодекса</w:t>
        </w:r>
      </w:hyperlink>
      <w:r w:rsidRPr="00F27CF0">
        <w:rPr>
          <w:sz w:val="28"/>
          <w:szCs w:val="28"/>
        </w:rPr>
        <w:t> и соблюдает их в процессе своей служебной деятельности.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3. Каждый муниципальный служащий должен принимать все необходимые меры для соблюдения положений настоящего </w:t>
      </w:r>
      <w:hyperlink r:id="rId9" w:tgtFrame="_blank" w:history="1">
        <w:r w:rsidRPr="00F27CF0">
          <w:rPr>
            <w:rStyle w:val="hyperlink"/>
            <w:sz w:val="28"/>
            <w:szCs w:val="28"/>
          </w:rPr>
          <w:t>Кодекса</w:t>
        </w:r>
      </w:hyperlink>
      <w:r w:rsidRPr="00F27CF0">
        <w:rPr>
          <w:sz w:val="28"/>
          <w:szCs w:val="28"/>
        </w:rPr>
        <w:t>, а каждый гражданин Российской Федерации вправе ожидать от муниципального служащего поведения в отношениях с ним в соответствии с положениями настоящего </w:t>
      </w:r>
      <w:hyperlink r:id="rId10" w:tgtFrame="_blank" w:history="1">
        <w:r w:rsidRPr="00F27CF0">
          <w:rPr>
            <w:rStyle w:val="hyperlink"/>
            <w:sz w:val="28"/>
            <w:szCs w:val="28"/>
          </w:rPr>
          <w:t>Кодекса</w:t>
        </w:r>
      </w:hyperlink>
      <w:r w:rsidRPr="00F27CF0">
        <w:rPr>
          <w:sz w:val="28"/>
          <w:szCs w:val="28"/>
        </w:rPr>
        <w:t>.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4. Целью </w:t>
      </w:r>
      <w:hyperlink r:id="rId11" w:tgtFrame="_blank" w:history="1">
        <w:r w:rsidRPr="00F27CF0">
          <w:rPr>
            <w:rStyle w:val="hyperlink"/>
            <w:sz w:val="28"/>
            <w:szCs w:val="28"/>
          </w:rPr>
          <w:t>Кодекса</w:t>
        </w:r>
      </w:hyperlink>
      <w:r w:rsidRPr="00F27CF0">
        <w:rPr>
          <w:sz w:val="28"/>
          <w:szCs w:val="28"/>
        </w:rPr>
        <w:t> является установление этических норм и правил служебного поведения муниципальных служащих для достойного выполнения ими своей профессиональной деятельности, а также содействие укреплению авторитета муниципального служащего, доверия граждан к органам местного самоуправления и обеспечение единой нравственно-нормативной основы поведения государственных и муниципальных служащих.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lastRenderedPageBreak/>
        <w:t>5. Кодекс призван повысить эффективность выполнения муниципальными служащими своих должностных обязанностей.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6. Кодекс служит основой для формирования должной морали в сфере муниципальной службы, уважительного отношения к муниципальной службе в общественном сознании, а также выступает как институт общественного сознания и нравственности муниципальных служащих, их самоконтроля.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8. Знание и соблюдение муниципальным служащим положений </w:t>
      </w:r>
      <w:hyperlink r:id="rId12" w:tgtFrame="_blank" w:history="1">
        <w:r w:rsidRPr="00F27CF0">
          <w:rPr>
            <w:rStyle w:val="hyperlink"/>
            <w:sz w:val="28"/>
            <w:szCs w:val="28"/>
          </w:rPr>
          <w:t>Кодекса</w:t>
        </w:r>
      </w:hyperlink>
      <w:r w:rsidRPr="00F27CF0">
        <w:rPr>
          <w:sz w:val="28"/>
          <w:szCs w:val="28"/>
        </w:rPr>
        <w:t> является одним из критериев оценки качества его профессиональной деятельности и служебного поведения.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 w:rsidRPr="00F27CF0">
        <w:rPr>
          <w:b/>
          <w:bCs/>
          <w:sz w:val="28"/>
          <w:szCs w:val="28"/>
        </w:rPr>
        <w:t>II. Основные принципы и правила служебного поведения, которыми надлежит руководствоваться муниципальным служащим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9. Основные принципы служебного поведения муниципальных служащих являются основой поведения граждан Российской Федерации в связи с нахождением их на муниципальной службе.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10. Муниципальные служащие, сознавая ответственность перед государством, обществом и гражданами, призваны: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1) исполнять должностные обязанности добросовестно и на высоком профессиональном уровне в целях обеспечения эффективной работы органов местного самоуправления;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2) исходить из того, что признание, соблюдение и защита прав и свобод человека и гражданина определяют основной смысл и содержание деятельности органов местного самоуправления и муниципальных служащих;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 xml:space="preserve">3) осуществлять свою деятельность в пределах полномочий администрации </w:t>
      </w:r>
      <w:r>
        <w:rPr>
          <w:sz w:val="28"/>
          <w:szCs w:val="28"/>
        </w:rPr>
        <w:t>Кубовинского</w:t>
      </w:r>
      <w:r w:rsidRPr="00F27CF0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Новосибирского</w:t>
      </w:r>
      <w:r w:rsidRPr="00F27CF0">
        <w:rPr>
          <w:sz w:val="28"/>
          <w:szCs w:val="28"/>
        </w:rPr>
        <w:t xml:space="preserve"> района Новосибирской области;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4) не оказывать предпочтения каким-либо профессиональным или социальным группам и организациям, быть независимыми от влияния отдельных граждан, профессиональных или социальных групп и организаций;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5) исключать действия, связанные с влиянием каких-либо личных, имущественных (финансовых) и иных интересов, препятствующих добросовестному исполнению должностных обязанностей;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6) уведомлять представителя нанимателя (работодателя), органы прокуратуры или другие государственные органы, либо органы местного самоуправления обо всех случаях обращения к муниципальному служащему каких-либо лиц в целях склонения к совершению коррупционных правонарушений;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7) соблюдать установленные федеральными законами ограничения и запреты, исполнять обязанности, связанные с прохождением муниципальной службы;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8) соблюдать нейтральность, исключающую возможность влияния на их служебную деятельность решений политических партий, иных общественных объединений;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9) соблюдать нормы служебной, профессиональной этики и правила делового поведения;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lastRenderedPageBreak/>
        <w:t>10) проявлять корректность и внимательность в обращении с гражданами и должностными лицами;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11) проявлять терпимость и уважение к обычаям и традициям народов России и других государств, учитывать культурные и иные особенности различных этнических, социальных групп и конфессий, способствовать межнациональному и межконфессиональному согласию;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 xml:space="preserve">12) воздерживаться от поведения, которое могло бы вызвать сомнение в объективном исполнении муниципальными служащими должностных обязанностей, а также избегать конфликтных ситуаций, способных нанести ущерб их репутации или авторитету администрации Верх-Красноярского сельсовета </w:t>
      </w:r>
      <w:r>
        <w:rPr>
          <w:sz w:val="28"/>
          <w:szCs w:val="28"/>
        </w:rPr>
        <w:t>Новосибирского</w:t>
      </w:r>
      <w:r w:rsidRPr="00F27CF0">
        <w:rPr>
          <w:sz w:val="28"/>
          <w:szCs w:val="28"/>
        </w:rPr>
        <w:t xml:space="preserve"> района Новосибирской области;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13) принимать предусмотренные законодательством Российской Федерации меры по недопущению возникновения конфликтов интересов и урегулированию возникших конфликтов интересов;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14) не использовать служебное положение для оказания влияния на деятельность государственных органов и органов местного самоуправления, организаций, должностных лиц, государственных служащих, муниципальных служащих и граждан при решении вопросов личного характера;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15) воздерживаться от публичных высказываний, суждений и оценок в отношении деятельности государственных органов либо органов местного самоуправления, их руководителей, если это не входит в должностные обязанности муниципального служащего;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16) соблюдать правила публичных выступлений и предоставления служебной информации;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17) уважительно относиться к деятельности представителей средств массовой информации по информированию общества о работе органов местного самоуправления, а также оказывать содействие в получении достоверной информации в установленном порядке;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18) воздерживаться в публичных выступлениях, в том числе в средствах массовой информации, от обозначения в иностранной валюте (условных денежных единицах) стоимости на территории Российской Федерации товаров, работ, услуг и иных объектов гражданских прав, сумм сделок между резидентами Российской Федерации, показателей бюджетов всех уровней бюджетной системы Российской Федерации, размеров государственных и муниципальных заимствований, государственного и муниципального долга, за исключением случаев, когда это необходимо для точной передачи сведений либо предусмотрено законодательством Российской Федерации, международными договорами Российской Федерации, обычаями делового оборота.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 xml:space="preserve">11. Муниципальный служащий обязан соблюдать Конституцию Российской Федерации, федеральные конституционные законы, федеральные законы, иные нормативные правовые акты Российской Федерации, законы Новосибирской области, иные нормативные правовые акты Новосибирской области, нормативные правовые </w:t>
      </w:r>
      <w:r>
        <w:rPr>
          <w:sz w:val="28"/>
          <w:szCs w:val="28"/>
        </w:rPr>
        <w:t>Кубовинского</w:t>
      </w:r>
      <w:r w:rsidRPr="00F27CF0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Новосибирского</w:t>
      </w:r>
      <w:r w:rsidRPr="00F27CF0">
        <w:rPr>
          <w:sz w:val="28"/>
          <w:szCs w:val="28"/>
        </w:rPr>
        <w:t xml:space="preserve"> района Новосибирской области.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lastRenderedPageBreak/>
        <w:t>12. Муниципальный служащий в своей деятельности не должен допускать нарушения законов и иных нормативных правовых актов исходя из политической, экономической целесообразности либо по иным мотивам.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13. Муниципальный служащий обязан противодействовать проявлениям коррупции и предпринимать меры по ее профилактике в порядке, установленном законодательством Российской Федерации </w:t>
      </w:r>
      <w:hyperlink r:id="rId13" w:tgtFrame="_blank" w:history="1">
        <w:r w:rsidRPr="00F27CF0">
          <w:rPr>
            <w:rStyle w:val="hyperlink"/>
            <w:sz w:val="28"/>
            <w:szCs w:val="28"/>
          </w:rPr>
          <w:t>о противодействии коррупции</w:t>
        </w:r>
      </w:hyperlink>
      <w:r w:rsidRPr="00F27CF0">
        <w:rPr>
          <w:sz w:val="28"/>
          <w:szCs w:val="28"/>
        </w:rPr>
        <w:t>.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14. Муниципальный служащий при исполнении им должностных обязанностей не должен допускать личной заинтересованности, которая приводит или может привести к конфликту интересов.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При назначении на должность муниципальной службы и исполнении должностных обязанностей муниципальный служащий обязан заявить о наличии или возможности наличия у него личной заинтересованности, которая влияет или может повлиять на надлежащее исполнение им должностных обязанностей.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15. Муниципальный служащий обязан представлять сведения о доходах, об имуществе и обязательствах имущественного характера в соответствии с действующим законодательством Российской Федерации.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16. Муниципальный служащий обязан уведомлять представителя нанимателя, органы прокуратуры Российской Федерации или другие государственные органы обо всех случаях обращения к нему каких-либо лиц в целях склонения его к совершению коррупционных правонарушений.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Уведомление о фактах обращения в целях склонения к совершению коррупционных правонарушений, за исключением случаев, когда по данным фактам проведена или проводится проверка, является должностной обязанностью муниципального служащего.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 xml:space="preserve">17. Муниципальному служащему запрещается получать в связи с исполнением им должностных обязанностей вознаграждения от физических и юридических лиц (подарки, денежное вознаграждение, ссуды, услуги, оплату развлечений, отдыха, транспортных расходов и иные вознаграждения). Подарки, полученные муниципальным служащим в связи с протокольными мероприятиями, со служебными командировками и с другими официальными мероприятиями, признаются собственностью администрации </w:t>
      </w:r>
      <w:r>
        <w:rPr>
          <w:sz w:val="28"/>
          <w:szCs w:val="28"/>
        </w:rPr>
        <w:t>Кубовинского</w:t>
      </w:r>
      <w:r w:rsidRPr="00F27CF0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Новосибирского</w:t>
      </w:r>
      <w:r w:rsidRPr="00F27CF0">
        <w:rPr>
          <w:sz w:val="28"/>
          <w:szCs w:val="28"/>
        </w:rPr>
        <w:t xml:space="preserve"> района Новосибирской области и передаются муниципальным служащим по акту в администрацию </w:t>
      </w:r>
      <w:r>
        <w:rPr>
          <w:sz w:val="28"/>
          <w:szCs w:val="28"/>
        </w:rPr>
        <w:t>Кубовинского</w:t>
      </w:r>
      <w:r w:rsidRPr="00F27CF0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Новосибирского</w:t>
      </w:r>
      <w:r w:rsidRPr="00F27CF0">
        <w:rPr>
          <w:sz w:val="28"/>
          <w:szCs w:val="28"/>
        </w:rPr>
        <w:t xml:space="preserve"> района Новосибирской области, в котором он замещает должность муниципальной службы, за исключением случаев, установленных законодательством Российской Федерации.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 xml:space="preserve">18. Муниципальный служащий может обрабатывать и передавать служебную информацию при соблюдении действующих в администрации </w:t>
      </w:r>
      <w:r>
        <w:rPr>
          <w:sz w:val="28"/>
          <w:szCs w:val="28"/>
        </w:rPr>
        <w:t>Кубовинского</w:t>
      </w:r>
      <w:r w:rsidRPr="00F27CF0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Новосибирского</w:t>
      </w:r>
      <w:r w:rsidRPr="00F27CF0">
        <w:rPr>
          <w:sz w:val="28"/>
          <w:szCs w:val="28"/>
        </w:rPr>
        <w:t xml:space="preserve"> района Новосибирской области норм и требований, принятых в соответствии с законодательством Российской Федерации.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 xml:space="preserve">19. Муниципальный служащий обязан принимать соответствующие меры для обеспечения безопасности и конфиденциальности информации, за </w:t>
      </w:r>
      <w:r w:rsidRPr="00F27CF0">
        <w:rPr>
          <w:sz w:val="28"/>
          <w:szCs w:val="28"/>
        </w:rPr>
        <w:lastRenderedPageBreak/>
        <w:t>несанкционированное разглашение которой он несет ответственность или (и) которая стала известна ему в связи с исполнением должностных обязанностей.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 xml:space="preserve">20. Муниципальный служащий, наделенный организационно-распорядительными полномочиями по отношению к другим муниципальным служащим, должен быть для них образцом профессионализма, безупречной репутации, способствовать формированию в администрации </w:t>
      </w:r>
      <w:r>
        <w:rPr>
          <w:sz w:val="28"/>
          <w:szCs w:val="28"/>
        </w:rPr>
        <w:t>Кубовинского</w:t>
      </w:r>
      <w:r w:rsidRPr="00F27CF0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Новосибирского</w:t>
      </w:r>
      <w:r w:rsidRPr="00F27CF0">
        <w:rPr>
          <w:sz w:val="28"/>
          <w:szCs w:val="28"/>
        </w:rPr>
        <w:t xml:space="preserve"> района Новосибирской области благоприятного для эффективной работы морально-психологического климата.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21. Муниципальный служащий, наделенный организационно-распорядительными полномочиями по отношению к другим муниципальным служащим, призван: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а) принимать меры по предотвращению и урегулированию конфликтов интересов;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б) принимать меры по предупреждению коррупции;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в) не допускать случаев принуждения муниципальных служащих к участию в деятельности политических партий, иных общественных объединений.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22. Муниципальный служащий, наделенный организационно-распорядительными полномочиями по отношению к другим муниципальным служащим, должен принимать меры к тому, чтобы подчиненные ему муниципальные служащие не допускали коррупционно опасного поведения, своим личным поведением подавать пример честности, беспристрастности и справедливости.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23. Муниципальный служащий, наделенный организационно-распорядительными полномочиями по отношению к другим муниципальным служащим, несет ответственность в соответствии с законодательством Российской Федерации за действия или бездействия подчиненных ему сотрудников, нарушающих принципы этики и правила служебного поведения, если он не принял мер, чтобы не допустить таких действий или бездействий.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 w:rsidRPr="00F27CF0">
        <w:rPr>
          <w:b/>
          <w:bCs/>
          <w:sz w:val="28"/>
          <w:szCs w:val="28"/>
        </w:rPr>
        <w:t>III. Этические правила служебного поведения муниципальных служащих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24. В служебном поведении муниципальному служащему необходимо исходить из конституционных положений о том, что человек, его права и свободы являются высшей ценностью, и каждый гражданин имеет право на неприкосновенность частной жизни, личную и семейную тайну, защиту чести, достоинства, своего доброго имени.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25. В служебном поведении муниципальный служащий воздерживается от: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а) любого вида высказываний и действий дискриминационного характера по признакам пола, возраста, расы, национальности, языка, гражданства, социального, имущественного или семейного положения, политических или религиозных предпочтений;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б) грубости, проявлений пренебрежительного тона, заносчивости, предвзятых замечаний, предъявления неправомерных, незаслуженных обвинений;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lastRenderedPageBreak/>
        <w:t>в) угроз, оскорбительных выражений или реплик, действий, препятствующих нормальному общению или провоцирующих противоправное поведение;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г) курения во время служебных совещаний, бесед, иного служебного общения с гражданами.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26. Муниципальные служащие призваны способствовать своим служебным поведением установлению в коллективе деловых взаимоотношений и конструктивного сотрудничества друг с другом.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Муниципальные служащие должны быть вежливыми, доброжелательными, корректными, внимательными и проявлять толерантность в общении с гражданами и коллегами.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27. Внешний вид муниципального служащего при исполнении им должностных обязанностей в зависимости от условий службы и формата служебного мероприятия должен способствовать уважению граждан к органам местного самоуправления, соответствовать общепринятому деловому стилю, который отличают официальность, сдержанность, традиционность, аккуратность.</w:t>
      </w: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 w:rsidRPr="00F27CF0">
        <w:rPr>
          <w:b/>
          <w:bCs/>
          <w:sz w:val="28"/>
          <w:szCs w:val="28"/>
        </w:rPr>
        <w:t>IV. Ответственность за нарушение </w:t>
      </w:r>
      <w:hyperlink r:id="rId14" w:tgtFrame="_blank" w:history="1">
        <w:r w:rsidRPr="00F27CF0">
          <w:rPr>
            <w:rStyle w:val="hyperlink"/>
            <w:b/>
            <w:bCs/>
            <w:sz w:val="28"/>
            <w:szCs w:val="28"/>
          </w:rPr>
          <w:t>Кодекса</w:t>
        </w:r>
      </w:hyperlink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28. Нарушение муниципальным служащим положений </w:t>
      </w:r>
      <w:hyperlink r:id="rId15" w:tgtFrame="_blank" w:history="1">
        <w:r w:rsidRPr="00F27CF0">
          <w:rPr>
            <w:rStyle w:val="hyperlink"/>
            <w:sz w:val="28"/>
            <w:szCs w:val="28"/>
          </w:rPr>
          <w:t>Кодекса</w:t>
        </w:r>
      </w:hyperlink>
      <w:r w:rsidRPr="00F27CF0">
        <w:rPr>
          <w:sz w:val="28"/>
          <w:szCs w:val="28"/>
        </w:rPr>
        <w:t> подлежит моральному осуждению на заседании соответствующей комиссии по соблюдению требований к служебному поведению муниципальных служащих и урегулированию конфликта интересов, а в случаях, предусмотренных федеральными законами, нарушение положений </w:t>
      </w:r>
      <w:hyperlink r:id="rId16" w:tgtFrame="_blank" w:history="1">
        <w:r w:rsidRPr="00F27CF0">
          <w:rPr>
            <w:rStyle w:val="hyperlink"/>
            <w:sz w:val="28"/>
            <w:szCs w:val="28"/>
          </w:rPr>
          <w:t>Кодекса</w:t>
        </w:r>
      </w:hyperlink>
      <w:r w:rsidRPr="00F27CF0">
        <w:rPr>
          <w:sz w:val="28"/>
          <w:szCs w:val="28"/>
        </w:rPr>
        <w:t> влечет применение к муниципальному служащему мер дисциплинарной ответственности.</w:t>
      </w:r>
    </w:p>
    <w:p w:rsidR="00F27CF0" w:rsidRDefault="00F27CF0" w:rsidP="00F27CF0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29.</w:t>
      </w:r>
      <w:r w:rsidRPr="00F27CF0">
        <w:rPr>
          <w:sz w:val="28"/>
          <w:szCs w:val="28"/>
        </w:rPr>
        <w:t xml:space="preserve">Соблюдение муниципальным служащим </w:t>
      </w:r>
      <w:bookmarkStart w:id="0" w:name="_GoBack"/>
      <w:bookmarkEnd w:id="0"/>
      <w:r w:rsidRPr="00F27CF0">
        <w:rPr>
          <w:sz w:val="28"/>
          <w:szCs w:val="28"/>
        </w:rPr>
        <w:t>положений </w:t>
      </w:r>
      <w:hyperlink r:id="rId17" w:tgtFrame="_blank" w:history="1">
        <w:r w:rsidRPr="00F27CF0">
          <w:rPr>
            <w:rStyle w:val="hyperlink"/>
            <w:sz w:val="28"/>
            <w:szCs w:val="28"/>
          </w:rPr>
          <w:t>Кодекса</w:t>
        </w:r>
      </w:hyperlink>
      <w:r w:rsidRPr="00F27CF0">
        <w:rPr>
          <w:sz w:val="28"/>
          <w:szCs w:val="28"/>
        </w:rPr>
        <w:t> </w:t>
      </w:r>
    </w:p>
    <w:p w:rsidR="00F27CF0" w:rsidRPr="00F27CF0" w:rsidRDefault="00F27CF0" w:rsidP="00F27CF0">
      <w:pPr>
        <w:pStyle w:val="a7"/>
        <w:spacing w:before="0" w:beforeAutospacing="0" w:after="0" w:afterAutospacing="0"/>
        <w:jc w:val="both"/>
        <w:rPr>
          <w:sz w:val="28"/>
          <w:szCs w:val="28"/>
        </w:rPr>
      </w:pPr>
      <w:r w:rsidRPr="00F27CF0">
        <w:rPr>
          <w:sz w:val="28"/>
          <w:szCs w:val="28"/>
        </w:rPr>
        <w:t>учитывается при проведении аттестаций, формировании кадрового резерва для выдвижения на вышестоящие должности, а также при наложении дисциплинарных взысканий.</w:t>
      </w:r>
    </w:p>
    <w:p w:rsidR="00F27CF0" w:rsidRPr="00F27CF0" w:rsidRDefault="00F27CF0" w:rsidP="00F27CF0">
      <w:pPr>
        <w:rPr>
          <w:sz w:val="28"/>
          <w:szCs w:val="28"/>
        </w:rPr>
      </w:pPr>
    </w:p>
    <w:p w:rsidR="00F27CF0" w:rsidRPr="00F27CF0" w:rsidRDefault="00F27CF0" w:rsidP="00F27CF0">
      <w:pPr>
        <w:pStyle w:val="a7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 w:rsidRPr="00F27CF0">
        <w:rPr>
          <w:sz w:val="28"/>
          <w:szCs w:val="28"/>
        </w:rPr>
        <w:br/>
      </w:r>
    </w:p>
    <w:p w:rsidR="00F27CF0" w:rsidRPr="00F27CF0" w:rsidRDefault="00F27CF0" w:rsidP="00F27CF0">
      <w:pPr>
        <w:rPr>
          <w:sz w:val="28"/>
          <w:szCs w:val="28"/>
        </w:rPr>
      </w:pPr>
    </w:p>
    <w:p w:rsidR="00F27CF0" w:rsidRPr="00F27CF0" w:rsidRDefault="00F27CF0" w:rsidP="00F27CF0">
      <w:pPr>
        <w:jc w:val="both"/>
        <w:rPr>
          <w:sz w:val="28"/>
          <w:szCs w:val="28"/>
        </w:rPr>
      </w:pPr>
    </w:p>
    <w:sectPr w:rsidR="00F27CF0" w:rsidRPr="00F27CF0" w:rsidSect="005E00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44677C"/>
    <w:multiLevelType w:val="hybridMultilevel"/>
    <w:tmpl w:val="C84478B8"/>
    <w:lvl w:ilvl="0" w:tplc="BA9EBAF4">
      <w:start w:val="1"/>
      <w:numFmt w:val="decimal"/>
      <w:lvlText w:val="%1."/>
      <w:lvlJc w:val="left"/>
      <w:pPr>
        <w:ind w:left="1233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26F413A5"/>
    <w:multiLevelType w:val="hybridMultilevel"/>
    <w:tmpl w:val="D2CEC6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2EF9"/>
    <w:rsid w:val="000317E3"/>
    <w:rsid w:val="001750A2"/>
    <w:rsid w:val="00342FCC"/>
    <w:rsid w:val="005E00A5"/>
    <w:rsid w:val="00795565"/>
    <w:rsid w:val="00814859"/>
    <w:rsid w:val="00982F0A"/>
    <w:rsid w:val="009B30D3"/>
    <w:rsid w:val="009D738F"/>
    <w:rsid w:val="00A26F92"/>
    <w:rsid w:val="00AE222A"/>
    <w:rsid w:val="00C52EF9"/>
    <w:rsid w:val="00EE60B1"/>
    <w:rsid w:val="00EF16ED"/>
    <w:rsid w:val="00F27CF0"/>
    <w:rsid w:val="00F55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010A3E8-E69D-4A9B-8C81-E0D132D1ED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2E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52EF9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1485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14859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List Paragraph"/>
    <w:basedOn w:val="a"/>
    <w:uiPriority w:val="34"/>
    <w:qFormat/>
    <w:rsid w:val="00A26F92"/>
    <w:pPr>
      <w:ind w:left="720"/>
      <w:contextualSpacing/>
    </w:pPr>
  </w:style>
  <w:style w:type="paragraph" w:styleId="a7">
    <w:name w:val="Normal (Web)"/>
    <w:basedOn w:val="a"/>
    <w:uiPriority w:val="99"/>
    <w:unhideWhenUsed/>
    <w:rsid w:val="00F27CF0"/>
    <w:pPr>
      <w:spacing w:before="100" w:beforeAutospacing="1" w:after="100" w:afterAutospacing="1"/>
    </w:pPr>
  </w:style>
  <w:style w:type="character" w:customStyle="1" w:styleId="hyperlink">
    <w:name w:val="hyperlink"/>
    <w:basedOn w:val="a0"/>
    <w:rsid w:val="00F27C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showDocument.html?id=99249E7B-F9C8-4D12-B906-BB583B820A63" TargetMode="External"/><Relationship Id="rId13" Type="http://schemas.openxmlformats.org/officeDocument/2006/relationships/hyperlink" Target="https://pravo-search.minjust.ru/bigs/showDocument.html?id=9AA48369-618A-4BB4-B4B8-AE15F2B7EBF6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pravo-search.minjust.ru/bigs/showDocument.html?id=BBF89570-6239-4CFB-BDBA-5B454C14E321" TargetMode="External"/><Relationship Id="rId12" Type="http://schemas.openxmlformats.org/officeDocument/2006/relationships/hyperlink" Target="https://pravo-search.minjust.ru/bigs/showDocument.html?id=99249E7B-F9C8-4D12-B906-BB583B820A63" TargetMode="External"/><Relationship Id="rId17" Type="http://schemas.openxmlformats.org/officeDocument/2006/relationships/hyperlink" Target="https://pravo-search.minjust.ru/bigs/showDocument.html?id=99249E7B-F9C8-4D12-B906-BB583B820A63" TargetMode="External"/><Relationship Id="rId2" Type="http://schemas.openxmlformats.org/officeDocument/2006/relationships/styles" Target="styles.xml"/><Relationship Id="rId16" Type="http://schemas.openxmlformats.org/officeDocument/2006/relationships/hyperlink" Target="https://pravo-search.minjust.ru/bigs/showDocument.html?id=99249E7B-F9C8-4D12-B906-BB583B820A63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pravo-search.minjust.ru/bigs/showDocument.html?id=9AA48369-618A-4BB4-B4B8-AE15F2B7EBF6" TargetMode="External"/><Relationship Id="rId11" Type="http://schemas.openxmlformats.org/officeDocument/2006/relationships/hyperlink" Target="https://pravo-search.minjust.ru/bigs/showDocument.html?id=99249E7B-F9C8-4D12-B906-BB583B820A63" TargetMode="External"/><Relationship Id="rId5" Type="http://schemas.openxmlformats.org/officeDocument/2006/relationships/hyperlink" Target="http://kubovinski.nso.ru/" TargetMode="External"/><Relationship Id="rId15" Type="http://schemas.openxmlformats.org/officeDocument/2006/relationships/hyperlink" Target="https://pravo-search.minjust.ru/bigs/showDocument.html?id=99249E7B-F9C8-4D12-B906-BB583B820A63" TargetMode="External"/><Relationship Id="rId10" Type="http://schemas.openxmlformats.org/officeDocument/2006/relationships/hyperlink" Target="https://pravo-search.minjust.ru/bigs/showDocument.html?id=99249E7B-F9C8-4D12-B906-BB583B820A6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pravo-search.minjust.ru/bigs/showDocument.html?id=99249E7B-F9C8-4D12-B906-BB583B820A63" TargetMode="External"/><Relationship Id="rId14" Type="http://schemas.openxmlformats.org/officeDocument/2006/relationships/hyperlink" Target="https://pravo-search.minjust.ru/bigs/showDocument.html?id=99249E7B-F9C8-4D12-B906-BB583B820A6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2633</Words>
  <Characters>15013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Экран</Company>
  <LinksUpToDate>false</LinksUpToDate>
  <CharactersWithSpaces>17611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Учетная запись Майкрософт</cp:lastModifiedBy>
  <cp:revision>2</cp:revision>
  <cp:lastPrinted>2023-01-17T04:02:00Z</cp:lastPrinted>
  <dcterms:created xsi:type="dcterms:W3CDTF">2023-01-17T04:03:00Z</dcterms:created>
  <dcterms:modified xsi:type="dcterms:W3CDTF">2023-01-17T04:03:00Z</dcterms:modified>
</cp:coreProperties>
</file>